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CF1F9" w14:textId="30A1222A" w:rsidR="00734AE2" w:rsidRDefault="00734AE2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690077B5" w14:textId="08AC9E2E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51FD5CF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7FE4D72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0920034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2C2ADFD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03DADAA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</w:p>
    <w:p w14:paraId="7E04244B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14:paraId="7FF13E5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64F17B6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1F18ED20" w14:textId="6FAA6A55" w:rsidR="00441516" w:rsidRPr="00441516" w:rsidRDefault="00C51657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r>
        <w:rPr>
          <w:b/>
          <w:kern w:val="1"/>
          <w:sz w:val="28"/>
          <w:szCs w:val="28"/>
          <w:lang w:eastAsia="ar-SA"/>
        </w:rPr>
        <w:t xml:space="preserve">От </w:t>
      </w:r>
      <w:r w:rsidR="00A37FF7">
        <w:rPr>
          <w:b/>
          <w:kern w:val="1"/>
          <w:sz w:val="28"/>
          <w:szCs w:val="28"/>
          <w:lang w:eastAsia="ar-SA"/>
        </w:rPr>
        <w:t xml:space="preserve"> </w:t>
      </w:r>
      <w:r w:rsidR="00734AE2">
        <w:rPr>
          <w:b/>
          <w:kern w:val="1"/>
          <w:sz w:val="28"/>
          <w:szCs w:val="28"/>
          <w:lang w:eastAsia="ar-SA"/>
        </w:rPr>
        <w:t>1</w:t>
      </w:r>
      <w:r w:rsidR="0099262E">
        <w:rPr>
          <w:b/>
          <w:kern w:val="1"/>
          <w:sz w:val="28"/>
          <w:szCs w:val="28"/>
          <w:lang w:eastAsia="ar-SA"/>
        </w:rPr>
        <w:t>4</w:t>
      </w:r>
      <w:r w:rsidR="00734AE2">
        <w:rPr>
          <w:b/>
          <w:kern w:val="1"/>
          <w:sz w:val="28"/>
          <w:szCs w:val="28"/>
          <w:lang w:eastAsia="ar-SA"/>
        </w:rPr>
        <w:t>.11.202</w:t>
      </w:r>
      <w:r w:rsidR="0099262E">
        <w:rPr>
          <w:b/>
          <w:kern w:val="1"/>
          <w:sz w:val="28"/>
          <w:szCs w:val="28"/>
          <w:lang w:eastAsia="ar-SA"/>
        </w:rPr>
        <w:t>5</w:t>
      </w:r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99262E">
        <w:rPr>
          <w:b/>
          <w:kern w:val="1"/>
          <w:sz w:val="28"/>
          <w:szCs w:val="28"/>
          <w:lang w:eastAsia="ar-SA"/>
        </w:rPr>
        <w:t>90</w:t>
      </w:r>
    </w:p>
    <w:p w14:paraId="1A4DA704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300CF56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7C2E7B87" w14:textId="77777777" w:rsidR="00812578" w:rsidRPr="00E32DAD" w:rsidRDefault="00092FEA" w:rsidP="00812578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«</w:t>
      </w:r>
      <w:r w:rsidR="00812578" w:rsidRPr="00E32DAD">
        <w:rPr>
          <w:b/>
          <w:sz w:val="28"/>
          <w:szCs w:val="28"/>
        </w:rPr>
        <w:t>«Развитие работы  с детьми и молодёжью</w:t>
      </w:r>
    </w:p>
    <w:p w14:paraId="1E45DC76" w14:textId="6A1A18D0" w:rsidR="00092FEA" w:rsidRPr="00975916" w:rsidRDefault="00812578" w:rsidP="00812578">
      <w:pPr>
        <w:jc w:val="center"/>
        <w:rPr>
          <w:b/>
          <w:sz w:val="28"/>
          <w:szCs w:val="28"/>
        </w:rPr>
      </w:pPr>
      <w:r w:rsidRPr="00E32DAD">
        <w:rPr>
          <w:b/>
          <w:sz w:val="28"/>
          <w:szCs w:val="28"/>
        </w:rPr>
        <w:t>в Большеивановском сельском поселении</w:t>
      </w:r>
      <w:r w:rsidR="00A37FF7">
        <w:rPr>
          <w:b/>
          <w:sz w:val="28"/>
          <w:szCs w:val="28"/>
        </w:rPr>
        <w:t xml:space="preserve"> </w:t>
      </w:r>
      <w:r w:rsidR="00A41061">
        <w:rPr>
          <w:b/>
          <w:sz w:val="28"/>
          <w:szCs w:val="28"/>
        </w:rPr>
        <w:t>на 202</w:t>
      </w:r>
      <w:r w:rsidR="0099262E">
        <w:rPr>
          <w:b/>
          <w:sz w:val="28"/>
          <w:szCs w:val="28"/>
        </w:rPr>
        <w:t>6</w:t>
      </w:r>
      <w:r w:rsidR="0097210A" w:rsidRPr="00A84D22">
        <w:rPr>
          <w:b/>
          <w:sz w:val="28"/>
          <w:szCs w:val="28"/>
        </w:rPr>
        <w:t>– 20</w:t>
      </w:r>
      <w:r w:rsidR="0097210A">
        <w:rPr>
          <w:b/>
          <w:sz w:val="28"/>
          <w:szCs w:val="28"/>
        </w:rPr>
        <w:t>2</w:t>
      </w:r>
      <w:r w:rsidR="0099262E">
        <w:rPr>
          <w:b/>
          <w:sz w:val="28"/>
          <w:szCs w:val="28"/>
        </w:rPr>
        <w:t>8</w:t>
      </w:r>
      <w:r w:rsidR="00092FEA" w:rsidRPr="00975916">
        <w:rPr>
          <w:b/>
          <w:sz w:val="28"/>
          <w:szCs w:val="28"/>
        </w:rPr>
        <w:t>годы»</w:t>
      </w:r>
    </w:p>
    <w:p w14:paraId="79275C6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7611BF53" w14:textId="16038E46" w:rsidR="002D0033" w:rsidRPr="00441516" w:rsidRDefault="00441516" w:rsidP="002D0033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2D0033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44B7B">
        <w:rPr>
          <w:sz w:val="28"/>
          <w:szCs w:val="28"/>
        </w:rPr>
        <w:t xml:space="preserve"> </w:t>
      </w:r>
      <w:r w:rsidR="002D0033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2D0033">
        <w:rPr>
          <w:kern w:val="1"/>
          <w:sz w:val="28"/>
          <w:szCs w:val="28"/>
          <w:lang w:eastAsia="ar-SA"/>
        </w:rPr>
        <w:t>Большеивановского</w:t>
      </w:r>
      <w:r w:rsidR="002D0033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21E5CB9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07BF294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4B9E8990" w14:textId="6FE93144"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</w:t>
      </w:r>
      <w:r w:rsidR="00812578" w:rsidRPr="00E32DAD">
        <w:rPr>
          <w:b/>
          <w:sz w:val="28"/>
          <w:szCs w:val="28"/>
        </w:rPr>
        <w:t>«</w:t>
      </w:r>
      <w:r w:rsidR="00812578" w:rsidRPr="00812578">
        <w:rPr>
          <w:sz w:val="28"/>
          <w:szCs w:val="28"/>
        </w:rPr>
        <w:t>Развитие работы  с детьми и молодёжью</w:t>
      </w:r>
      <w:r w:rsidR="00A37FF7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A41061">
        <w:rPr>
          <w:sz w:val="28"/>
          <w:szCs w:val="28"/>
        </w:rPr>
        <w:t xml:space="preserve"> на 202</w:t>
      </w:r>
      <w:r w:rsidR="0099262E">
        <w:rPr>
          <w:sz w:val="28"/>
          <w:szCs w:val="28"/>
        </w:rPr>
        <w:t>6</w:t>
      </w:r>
      <w:r w:rsidR="0097210A" w:rsidRPr="0097210A">
        <w:rPr>
          <w:sz w:val="28"/>
          <w:szCs w:val="28"/>
        </w:rPr>
        <w:t>– 20</w:t>
      </w:r>
      <w:r w:rsidR="0097210A">
        <w:rPr>
          <w:sz w:val="28"/>
          <w:szCs w:val="28"/>
        </w:rPr>
        <w:t>2</w:t>
      </w:r>
      <w:r w:rsidR="0099262E">
        <w:rPr>
          <w:sz w:val="28"/>
          <w:szCs w:val="28"/>
        </w:rPr>
        <w:t>8</w:t>
      </w:r>
      <w:r w:rsidR="0097210A" w:rsidRPr="0097210A">
        <w:rPr>
          <w:sz w:val="28"/>
          <w:szCs w:val="28"/>
        </w:rPr>
        <w:t xml:space="preserve"> годы</w:t>
      </w:r>
      <w:r w:rsidR="00AA3896">
        <w:rPr>
          <w:kern w:val="1"/>
          <w:sz w:val="28"/>
          <w:szCs w:val="28"/>
          <w:lang w:eastAsia="ar-SA"/>
        </w:rPr>
        <w:t>»</w:t>
      </w:r>
    </w:p>
    <w:p w14:paraId="1C10492F" w14:textId="26E71F27"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="00A41061">
        <w:rPr>
          <w:kern w:val="1"/>
          <w:sz w:val="28"/>
          <w:szCs w:val="28"/>
          <w:lang w:eastAsia="ar-SA"/>
        </w:rPr>
        <w:t xml:space="preserve"> сельского поселения на 202</w:t>
      </w:r>
      <w:r w:rsidR="0099262E">
        <w:rPr>
          <w:kern w:val="1"/>
          <w:sz w:val="28"/>
          <w:szCs w:val="28"/>
          <w:lang w:eastAsia="ar-SA"/>
        </w:rPr>
        <w:t>6</w:t>
      </w:r>
      <w:r w:rsidRPr="00441516">
        <w:rPr>
          <w:kern w:val="1"/>
          <w:sz w:val="28"/>
          <w:szCs w:val="28"/>
          <w:lang w:eastAsia="ar-SA"/>
        </w:rPr>
        <w:t>-202</w:t>
      </w:r>
      <w:r w:rsidR="0099262E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 предусмотреть ассигнования на реализацию муниципальной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>Развитие работы  с детьми и молодёжью</w:t>
      </w:r>
      <w:r w:rsidR="0028471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284712">
        <w:rPr>
          <w:sz w:val="28"/>
          <w:szCs w:val="28"/>
        </w:rPr>
        <w:t xml:space="preserve"> </w:t>
      </w:r>
      <w:r w:rsidR="00A41061">
        <w:rPr>
          <w:sz w:val="28"/>
          <w:szCs w:val="28"/>
        </w:rPr>
        <w:t>на 202</w:t>
      </w:r>
      <w:r w:rsidR="0099262E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99262E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14:paraId="37D44AD2" w14:textId="1261A8CA"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>«Развитие работы  с детьми и молодёжью</w:t>
      </w:r>
      <w:r w:rsidR="009226E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B44B7B">
        <w:rPr>
          <w:sz w:val="28"/>
          <w:szCs w:val="28"/>
        </w:rPr>
        <w:t xml:space="preserve"> </w:t>
      </w:r>
      <w:r w:rsidR="00A41061">
        <w:rPr>
          <w:sz w:val="28"/>
          <w:szCs w:val="28"/>
        </w:rPr>
        <w:t>на 202</w:t>
      </w:r>
      <w:r w:rsidR="0099262E">
        <w:rPr>
          <w:sz w:val="28"/>
          <w:szCs w:val="28"/>
        </w:rPr>
        <w:t>6</w:t>
      </w:r>
      <w:r w:rsidR="00092FEA" w:rsidRPr="00812578">
        <w:rPr>
          <w:sz w:val="28"/>
          <w:szCs w:val="28"/>
        </w:rPr>
        <w:t>– 202</w:t>
      </w:r>
      <w:r w:rsidR="0099262E">
        <w:rPr>
          <w:sz w:val="28"/>
          <w:szCs w:val="28"/>
        </w:rPr>
        <w:t>8</w:t>
      </w:r>
      <w:r w:rsidRPr="00812578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6471D59" w14:textId="11A2FF6C" w:rsidR="00441516" w:rsidRPr="00812578" w:rsidRDefault="00441516" w:rsidP="00812578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752A87">
        <w:rPr>
          <w:kern w:val="1"/>
          <w:sz w:val="28"/>
          <w:szCs w:val="28"/>
          <w:lang w:eastAsia="ar-SA"/>
        </w:rPr>
        <w:t xml:space="preserve"> </w:t>
      </w:r>
      <w:r w:rsidR="00B44B7B">
        <w:rPr>
          <w:kern w:val="1"/>
          <w:sz w:val="28"/>
          <w:szCs w:val="28"/>
          <w:lang w:eastAsia="ar-SA"/>
        </w:rPr>
        <w:t>9</w:t>
      </w:r>
      <w:r w:rsidR="008D0F9A">
        <w:rPr>
          <w:kern w:val="1"/>
          <w:sz w:val="28"/>
          <w:szCs w:val="28"/>
          <w:lang w:eastAsia="ar-SA"/>
        </w:rPr>
        <w:t>8</w:t>
      </w:r>
      <w:r w:rsidR="00A41061">
        <w:rPr>
          <w:kern w:val="1"/>
          <w:sz w:val="28"/>
          <w:szCs w:val="28"/>
          <w:lang w:eastAsia="ar-SA"/>
        </w:rPr>
        <w:t xml:space="preserve"> от </w:t>
      </w:r>
      <w:r w:rsidR="00A37FF7">
        <w:rPr>
          <w:kern w:val="1"/>
          <w:sz w:val="28"/>
          <w:szCs w:val="28"/>
          <w:lang w:eastAsia="ar-SA"/>
        </w:rPr>
        <w:t>2</w:t>
      </w:r>
      <w:r w:rsidR="00C21761">
        <w:rPr>
          <w:kern w:val="1"/>
          <w:sz w:val="28"/>
          <w:szCs w:val="28"/>
          <w:lang w:eastAsia="ar-SA"/>
        </w:rPr>
        <w:t>5</w:t>
      </w:r>
      <w:r w:rsidR="00A37FF7">
        <w:rPr>
          <w:kern w:val="1"/>
          <w:sz w:val="28"/>
          <w:szCs w:val="28"/>
          <w:lang w:eastAsia="ar-SA"/>
        </w:rPr>
        <w:t>.12.202</w:t>
      </w:r>
      <w:r w:rsidR="00C21761">
        <w:rPr>
          <w:kern w:val="1"/>
          <w:sz w:val="28"/>
          <w:szCs w:val="28"/>
          <w:lang w:eastAsia="ar-SA"/>
        </w:rPr>
        <w:t>4</w:t>
      </w:r>
      <w:r w:rsidR="00A37FF7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>«Развитие работы  с детьми и молодёжью</w:t>
      </w:r>
      <w:r w:rsidR="0028471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284712">
        <w:rPr>
          <w:sz w:val="28"/>
          <w:szCs w:val="28"/>
        </w:rPr>
        <w:t xml:space="preserve"> </w:t>
      </w:r>
      <w:r w:rsidRPr="00812578">
        <w:rPr>
          <w:kern w:val="1"/>
          <w:sz w:val="28"/>
          <w:szCs w:val="28"/>
          <w:lang w:eastAsia="ar-SA"/>
        </w:rPr>
        <w:t>на 20</w:t>
      </w:r>
      <w:r w:rsidR="00903C5A">
        <w:rPr>
          <w:kern w:val="1"/>
          <w:sz w:val="28"/>
          <w:szCs w:val="28"/>
          <w:lang w:eastAsia="ar-SA"/>
        </w:rPr>
        <w:t>2</w:t>
      </w:r>
      <w:r w:rsidR="00C21761">
        <w:rPr>
          <w:kern w:val="1"/>
          <w:sz w:val="28"/>
          <w:szCs w:val="28"/>
          <w:lang w:eastAsia="ar-SA"/>
        </w:rPr>
        <w:t>5</w:t>
      </w:r>
      <w:r w:rsidRPr="00812578">
        <w:rPr>
          <w:kern w:val="1"/>
          <w:sz w:val="28"/>
          <w:szCs w:val="28"/>
          <w:lang w:eastAsia="ar-SA"/>
        </w:rPr>
        <w:t>-20</w:t>
      </w:r>
      <w:r w:rsidR="0025724C">
        <w:rPr>
          <w:kern w:val="1"/>
          <w:sz w:val="28"/>
          <w:szCs w:val="28"/>
          <w:lang w:eastAsia="ar-SA"/>
        </w:rPr>
        <w:t>2</w:t>
      </w:r>
      <w:r w:rsidR="00C21761">
        <w:rPr>
          <w:kern w:val="1"/>
          <w:sz w:val="28"/>
          <w:szCs w:val="28"/>
          <w:lang w:eastAsia="ar-SA"/>
        </w:rPr>
        <w:t>7</w:t>
      </w:r>
      <w:r w:rsidRPr="00812578">
        <w:rPr>
          <w:kern w:val="1"/>
          <w:sz w:val="28"/>
          <w:szCs w:val="28"/>
          <w:lang w:eastAsia="ar-SA"/>
        </w:rPr>
        <w:t xml:space="preserve"> годы»</w:t>
      </w:r>
    </w:p>
    <w:p w14:paraId="513DCEF9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4B3A1906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выполнением  постановления оставляю за собой. </w:t>
      </w:r>
    </w:p>
    <w:p w14:paraId="0EDECA9B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140F647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2D8E0000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3BA2C084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6DC04A7D" w14:textId="77777777" w:rsidR="009226E2" w:rsidRPr="00441516" w:rsidRDefault="009226E2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04F682A4" w14:textId="77777777" w:rsidR="00812578" w:rsidRDefault="00812578" w:rsidP="00F92ECE">
      <w:pPr>
        <w:jc w:val="right"/>
        <w:rPr>
          <w:sz w:val="24"/>
          <w:szCs w:val="24"/>
        </w:rPr>
      </w:pPr>
    </w:p>
    <w:p w14:paraId="7FFE9056" w14:textId="77777777" w:rsidR="003D67E3" w:rsidRPr="00BD213A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>Утверждена постановлением</w:t>
      </w:r>
    </w:p>
    <w:p w14:paraId="63F42D60" w14:textId="77777777" w:rsidR="003D67E3" w:rsidRPr="00BD213A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 xml:space="preserve">                                                                                     администрации </w:t>
      </w:r>
      <w:r>
        <w:rPr>
          <w:sz w:val="26"/>
          <w:szCs w:val="26"/>
        </w:rPr>
        <w:t>Большеивановского</w:t>
      </w:r>
    </w:p>
    <w:p w14:paraId="297D98B6" w14:textId="77777777" w:rsidR="003D67E3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 xml:space="preserve">                                                                                        сельского поселения</w:t>
      </w:r>
    </w:p>
    <w:p w14:paraId="525859FA" w14:textId="77777777" w:rsidR="003D67E3" w:rsidRDefault="003D67E3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>Иловлинского муниципального района</w:t>
      </w:r>
    </w:p>
    <w:p w14:paraId="2280C030" w14:textId="77777777" w:rsidR="003D67E3" w:rsidRDefault="003D67E3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Волгоградской области  </w:t>
      </w:r>
    </w:p>
    <w:p w14:paraId="4059A849" w14:textId="25C80329" w:rsidR="003D67E3" w:rsidRDefault="003D67E3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34AE2">
        <w:rPr>
          <w:sz w:val="26"/>
          <w:szCs w:val="26"/>
        </w:rPr>
        <w:t>1</w:t>
      </w:r>
      <w:r w:rsidR="00C21761">
        <w:rPr>
          <w:sz w:val="26"/>
          <w:szCs w:val="26"/>
        </w:rPr>
        <w:t>4</w:t>
      </w:r>
      <w:r w:rsidR="00734AE2">
        <w:rPr>
          <w:sz w:val="26"/>
          <w:szCs w:val="26"/>
        </w:rPr>
        <w:t xml:space="preserve"> ноября</w:t>
      </w:r>
      <w:r>
        <w:rPr>
          <w:sz w:val="26"/>
          <w:szCs w:val="26"/>
        </w:rPr>
        <w:t xml:space="preserve"> 202</w:t>
      </w:r>
      <w:r w:rsidR="00C21761">
        <w:rPr>
          <w:sz w:val="26"/>
          <w:szCs w:val="26"/>
        </w:rPr>
        <w:t>5</w:t>
      </w:r>
      <w:r>
        <w:rPr>
          <w:sz w:val="26"/>
          <w:szCs w:val="26"/>
        </w:rPr>
        <w:t>г. №</w:t>
      </w:r>
      <w:r w:rsidR="00C21761">
        <w:rPr>
          <w:sz w:val="26"/>
          <w:szCs w:val="26"/>
        </w:rPr>
        <w:t>90</w:t>
      </w:r>
    </w:p>
    <w:p w14:paraId="4A99D0DC" w14:textId="77777777" w:rsidR="003D67E3" w:rsidRDefault="003D67E3" w:rsidP="003D67E3">
      <w:pPr>
        <w:tabs>
          <w:tab w:val="left" w:pos="6840"/>
          <w:tab w:val="right" w:pos="9355"/>
        </w:tabs>
        <w:rPr>
          <w:sz w:val="26"/>
          <w:szCs w:val="26"/>
        </w:rPr>
      </w:pPr>
    </w:p>
    <w:p w14:paraId="09EE67AF" w14:textId="77777777" w:rsidR="003D67E3" w:rsidRPr="00AA3896" w:rsidRDefault="003D67E3" w:rsidP="003D67E3">
      <w:pPr>
        <w:tabs>
          <w:tab w:val="left" w:pos="6840"/>
          <w:tab w:val="right" w:pos="9355"/>
        </w:tabs>
        <w:rPr>
          <w:sz w:val="24"/>
          <w:szCs w:val="24"/>
        </w:rPr>
      </w:pPr>
    </w:p>
    <w:p w14:paraId="1A0C5D4C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ПАСПОРТ МУНИЦИПАЛЬНОЙ ПРОГРАММЫ</w:t>
      </w:r>
    </w:p>
    <w:p w14:paraId="6763F357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007B3C6E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1. Муниципальная программа </w:t>
      </w:r>
    </w:p>
    <w:p w14:paraId="12CA0A0D" w14:textId="4ED4FB42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«Развитие работы с детьми и молодёжью в Большеивановском сельском поселении Иловлинского муниципального района Волгоградской области на 202</w:t>
      </w:r>
      <w:r w:rsidR="00C21761">
        <w:rPr>
          <w:b/>
          <w:sz w:val="24"/>
          <w:szCs w:val="24"/>
        </w:rPr>
        <w:t>6</w:t>
      </w:r>
      <w:r w:rsidRPr="00AA3896">
        <w:rPr>
          <w:b/>
          <w:sz w:val="24"/>
          <w:szCs w:val="24"/>
        </w:rPr>
        <w:t>-202</w:t>
      </w:r>
      <w:r w:rsidR="00C21761">
        <w:rPr>
          <w:b/>
          <w:sz w:val="24"/>
          <w:szCs w:val="24"/>
        </w:rPr>
        <w:t>8</w:t>
      </w:r>
      <w:r w:rsidRPr="00AA3896">
        <w:rPr>
          <w:b/>
          <w:sz w:val="24"/>
          <w:szCs w:val="24"/>
        </w:rPr>
        <w:t xml:space="preserve"> год» </w:t>
      </w:r>
    </w:p>
    <w:p w14:paraId="6BF05024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7D3F5BFD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8"/>
        <w:gridCol w:w="6806"/>
      </w:tblGrid>
      <w:tr w:rsidR="003D67E3" w:rsidRPr="00AA3896" w14:paraId="046D1E65" w14:textId="77777777" w:rsidTr="003D67E3">
        <w:trPr>
          <w:trHeight w:val="742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2B8F884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Наименование муниципальной 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D22A052" w14:textId="61D504E6" w:rsidR="003D67E3" w:rsidRPr="00AA3896" w:rsidRDefault="003D67E3" w:rsidP="00B44B7B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 «Развитие работы с детьми и молодёжью в Большеивановском сельском поселении Иловлинского муниципального района Волгоградской области на </w:t>
            </w:r>
            <w:r w:rsidR="00734AE2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6</w:t>
            </w:r>
            <w:r w:rsidR="00734AE2">
              <w:rPr>
                <w:sz w:val="24"/>
                <w:szCs w:val="24"/>
              </w:rPr>
              <w:t>-202</w:t>
            </w:r>
            <w:r w:rsidR="00C21761">
              <w:rPr>
                <w:sz w:val="24"/>
                <w:szCs w:val="24"/>
              </w:rPr>
              <w:t>8</w:t>
            </w:r>
            <w:r w:rsidRPr="00AA3896">
              <w:rPr>
                <w:sz w:val="24"/>
                <w:szCs w:val="24"/>
              </w:rPr>
              <w:t xml:space="preserve">годы» </w:t>
            </w:r>
          </w:p>
        </w:tc>
      </w:tr>
      <w:tr w:rsidR="003D67E3" w:rsidRPr="00AA3896" w14:paraId="5C58D02D" w14:textId="77777777" w:rsidTr="00697B55">
        <w:trPr>
          <w:trHeight w:val="586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933C06D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16A0BF1" w14:textId="77777777" w:rsidR="003D67E3" w:rsidRPr="00AA3896" w:rsidRDefault="003D67E3" w:rsidP="00697B55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3D67E3" w:rsidRPr="00AA3896" w14:paraId="5884305B" w14:textId="77777777" w:rsidTr="00697B55">
        <w:trPr>
          <w:trHeight w:val="386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6372DF5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Разработчики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DEAEC9E" w14:textId="77777777" w:rsidR="003D67E3" w:rsidRPr="00AA3896" w:rsidRDefault="003D67E3" w:rsidP="00697B55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3D67E3" w:rsidRPr="00AA3896" w14:paraId="76C8D63D" w14:textId="77777777" w:rsidTr="00697B55">
        <w:trPr>
          <w:trHeight w:val="2223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23FED6C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Цели и задачи муниципальной 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9842452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Целью целевой программы является:</w:t>
            </w:r>
          </w:p>
          <w:p w14:paraId="6D7240B1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России.</w:t>
            </w:r>
          </w:p>
          <w:p w14:paraId="5328BD83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Основными задачами являются:</w:t>
            </w:r>
          </w:p>
          <w:p w14:paraId="5CFB2421" w14:textId="77777777" w:rsidR="003D67E3" w:rsidRPr="00AA3896" w:rsidRDefault="003D67E3" w:rsidP="003D67E3">
            <w:pPr>
              <w:pStyle w:val="a8"/>
              <w:numPr>
                <w:ilvl w:val="0"/>
                <w:numId w:val="11"/>
              </w:numPr>
              <w:ind w:left="2" w:firstLine="313"/>
              <w:jc w:val="both"/>
            </w:pPr>
            <w:r w:rsidRPr="00AA3896">
              <w:t>Создание системы выявления и продвижения инициативной и талантливой молодежи.</w:t>
            </w:r>
          </w:p>
          <w:p w14:paraId="29A5E227" w14:textId="77777777" w:rsidR="003D67E3" w:rsidRPr="00AA3896" w:rsidRDefault="003D67E3" w:rsidP="003D67E3">
            <w:pPr>
              <w:pStyle w:val="a8"/>
              <w:numPr>
                <w:ilvl w:val="0"/>
                <w:numId w:val="11"/>
              </w:numPr>
              <w:ind w:left="2" w:firstLine="313"/>
              <w:jc w:val="both"/>
            </w:pPr>
            <w:r w:rsidRPr="00AA3896">
              <w:t>Популяризация здорового образа жизни среди молодёжи</w:t>
            </w:r>
          </w:p>
          <w:p w14:paraId="5BE1B5AD" w14:textId="77777777" w:rsidR="003D67E3" w:rsidRPr="00AA3896" w:rsidRDefault="003D67E3" w:rsidP="00697B55">
            <w:pPr>
              <w:ind w:left="10" w:firstLine="30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3. Вовлечение молодежи в социальную активную деятельность, развитие детских и молодежных общественных организаций и объединений.</w:t>
            </w:r>
          </w:p>
          <w:p w14:paraId="7D03A0EF" w14:textId="77777777" w:rsidR="003D67E3" w:rsidRPr="00AA3896" w:rsidRDefault="003D67E3" w:rsidP="00697B55">
            <w:pPr>
              <w:ind w:left="10" w:firstLine="30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4. Формирование механизмов поддержки и реабилитации детей и молодежи, находящейся в трудной жизненной ситуации.</w:t>
            </w:r>
          </w:p>
          <w:p w14:paraId="0F41F108" w14:textId="77777777" w:rsidR="003D67E3" w:rsidRPr="00AA3896" w:rsidRDefault="003D67E3" w:rsidP="00697B55">
            <w:pPr>
              <w:pStyle w:val="a7"/>
              <w:spacing w:before="0" w:beforeAutospacing="0" w:after="0" w:afterAutospacing="0" w:line="240" w:lineRule="auto"/>
              <w:ind w:firstLine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 Создание условий для развития гражданских  военно-патриотических качеств молодежи; формирование </w:t>
            </w:r>
            <w:r w:rsidRPr="00AA389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политико-правовой культуры молодых людей  и  повышение качества подготовки  допризывной молодежи</w:t>
            </w:r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FC86B4A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6. Решение вопросов занятости молодёжи, профессионального самоопределения, организация досуга.</w:t>
            </w:r>
          </w:p>
        </w:tc>
      </w:tr>
      <w:tr w:rsidR="003D67E3" w:rsidRPr="00AA3896" w14:paraId="47018F48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1CFD2C8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CD5F66E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-увеличение доли молодых людей ведущих здоровый образ жизни до 100%;</w:t>
            </w:r>
          </w:p>
          <w:p w14:paraId="675BC781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-сокращение доли подростков, состоящих на учёте в комиссии по делам несовершеннолетних до 0.</w:t>
            </w:r>
          </w:p>
        </w:tc>
      </w:tr>
      <w:tr w:rsidR="003D67E3" w:rsidRPr="00AA3896" w14:paraId="557F7683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1E29AD2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Сроки и этапы  реализации </w:t>
            </w:r>
            <w:r w:rsidRPr="00AA3896">
              <w:rPr>
                <w:b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D5A1FB7" w14:textId="4C91C77E" w:rsidR="003D67E3" w:rsidRPr="00AA3896" w:rsidRDefault="003D67E3" w:rsidP="00B44B7B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lastRenderedPageBreak/>
              <w:t>202</w:t>
            </w:r>
            <w:r w:rsidR="00C21761">
              <w:rPr>
                <w:sz w:val="24"/>
                <w:szCs w:val="24"/>
              </w:rPr>
              <w:t>6</w:t>
            </w:r>
            <w:r w:rsidRPr="00AA3896">
              <w:rPr>
                <w:sz w:val="24"/>
                <w:szCs w:val="24"/>
              </w:rPr>
              <w:t>-202</w:t>
            </w:r>
            <w:r w:rsidR="00C21761">
              <w:rPr>
                <w:sz w:val="24"/>
                <w:szCs w:val="24"/>
              </w:rPr>
              <w:t>8</w:t>
            </w:r>
            <w:r w:rsidRPr="00AA3896">
              <w:rPr>
                <w:sz w:val="24"/>
                <w:szCs w:val="24"/>
              </w:rPr>
              <w:t xml:space="preserve"> годы в 1 этап</w:t>
            </w:r>
          </w:p>
        </w:tc>
      </w:tr>
      <w:tr w:rsidR="003D67E3" w:rsidRPr="00AA3896" w14:paraId="6FB6574E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5F260ED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E7D15B4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3D67E3" w:rsidRPr="00AA3896" w14:paraId="34A32EEE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1403F07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8BEB467" w14:textId="1B79424F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Общие затраты Администрации Большеивановского сельского поселения на реализацию программы составляет 3</w:t>
            </w:r>
            <w:r w:rsidR="00C21761">
              <w:rPr>
                <w:sz w:val="24"/>
                <w:szCs w:val="24"/>
              </w:rPr>
              <w:t>0</w:t>
            </w:r>
            <w:r w:rsidRPr="00AA3896">
              <w:rPr>
                <w:sz w:val="24"/>
                <w:szCs w:val="24"/>
              </w:rPr>
              <w:t>тыс рублей:</w:t>
            </w:r>
          </w:p>
          <w:p w14:paraId="271BAA7D" w14:textId="7195D3E8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6</w:t>
            </w:r>
            <w:r w:rsidRPr="00AA3896">
              <w:rPr>
                <w:sz w:val="24"/>
                <w:szCs w:val="24"/>
              </w:rPr>
              <w:t>год – 1</w:t>
            </w:r>
            <w:r w:rsidR="00C21761">
              <w:rPr>
                <w:sz w:val="24"/>
                <w:szCs w:val="24"/>
              </w:rPr>
              <w:t>0</w:t>
            </w:r>
            <w:r w:rsidRPr="00AA3896">
              <w:rPr>
                <w:sz w:val="24"/>
                <w:szCs w:val="24"/>
              </w:rPr>
              <w:t xml:space="preserve"> тыс. руб.</w:t>
            </w:r>
          </w:p>
          <w:p w14:paraId="6B68336E" w14:textId="4B2383FC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7</w:t>
            </w:r>
            <w:r w:rsidRPr="00AA3896">
              <w:rPr>
                <w:sz w:val="24"/>
                <w:szCs w:val="24"/>
              </w:rPr>
              <w:t>год – 10 тыс. руб.</w:t>
            </w:r>
          </w:p>
          <w:p w14:paraId="178A01BE" w14:textId="717A01C0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8</w:t>
            </w:r>
            <w:r w:rsidRPr="00AA3896">
              <w:rPr>
                <w:sz w:val="24"/>
                <w:szCs w:val="24"/>
              </w:rPr>
              <w:t>год – 10 тыс. руб.</w:t>
            </w:r>
          </w:p>
          <w:p w14:paraId="24719664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</w:p>
        </w:tc>
      </w:tr>
      <w:tr w:rsidR="003D67E3" w:rsidRPr="00AA3896" w14:paraId="2DED76EF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34C2791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B96CDFA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 xml:space="preserve">-повышение эффективности системы по формированию духовных и гражданских ценностей, обеспечивающих социальную активность, самоопределение и полноценную самореализацию молодежи, увеличение участия молодежи в политической, культурной, социальной жизнедеятельности поселения; </w:t>
            </w:r>
          </w:p>
          <w:p w14:paraId="7368C3AA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 xml:space="preserve"> повышение качества поддержки профессионального становления и роста, деловой активности молодежи, увеличение участия молодежи в предпринимательской и трудовой деятельности, расширение поля профессионального самоопределения и трудовой самореализации молодежи; </w:t>
            </w:r>
          </w:p>
          <w:p w14:paraId="1527346A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>- создание условий для формирования благоприятной для социального и личностного развития молодежи социальной среды, стимулирующей увеличение участия молодежи в спортивной деятельности;</w:t>
            </w:r>
          </w:p>
          <w:p w14:paraId="1C129077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>снижение уровня безнадзорности среди детей и подростков;</w:t>
            </w:r>
          </w:p>
          <w:p w14:paraId="0F3CE36D" w14:textId="77777777" w:rsidR="003D67E3" w:rsidRPr="00AA3896" w:rsidRDefault="003D67E3" w:rsidP="00697B55">
            <w:pPr>
              <w:pStyle w:val="a8"/>
              <w:tabs>
                <w:tab w:val="left" w:pos="0"/>
              </w:tabs>
              <w:ind w:left="675"/>
              <w:jc w:val="both"/>
            </w:pPr>
          </w:p>
        </w:tc>
      </w:tr>
    </w:tbl>
    <w:p w14:paraId="09F87A5B" w14:textId="77777777" w:rsidR="003D67E3" w:rsidRPr="00AA3896" w:rsidRDefault="003D67E3" w:rsidP="003D67E3">
      <w:pPr>
        <w:rPr>
          <w:sz w:val="24"/>
          <w:szCs w:val="24"/>
        </w:rPr>
      </w:pPr>
    </w:p>
    <w:p w14:paraId="1C7AAC22" w14:textId="77777777" w:rsidR="003D67E3" w:rsidRPr="00AA3896" w:rsidRDefault="003D67E3" w:rsidP="003D67E3">
      <w:pPr>
        <w:rPr>
          <w:sz w:val="24"/>
          <w:szCs w:val="24"/>
        </w:rPr>
      </w:pPr>
    </w:p>
    <w:p w14:paraId="292A5B3C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2. Содержание проблемы  </w:t>
      </w:r>
    </w:p>
    <w:p w14:paraId="58FAE031" w14:textId="796D45CB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Муниципальная  программа «Развитие работы с детьми и молодёжью в Большеивановском сельском поселении Иловлинского муниципального района Волгоградской области на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</w:t>
      </w:r>
      <w:r w:rsidR="00C21761">
        <w:rPr>
          <w:sz w:val="24"/>
          <w:szCs w:val="24"/>
        </w:rPr>
        <w:t>28</w:t>
      </w:r>
      <w:r w:rsidRPr="00AA3896">
        <w:rPr>
          <w:sz w:val="24"/>
          <w:szCs w:val="24"/>
        </w:rPr>
        <w:t xml:space="preserve"> годы» ориентирована на межотраслевой подход к решению всего комплекса проблем молодых граждан, проживающих на территории  Большеивановского сельского поселения. Разработка Программы обусловлена необходимостью формирования условий для поддержки, самореализации и гражданского становления молодых жителей Большеивановского сельского поселения. </w:t>
      </w:r>
    </w:p>
    <w:p w14:paraId="2B779803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Программа носит комплексный характер и обеспечивает  системную последовательность мер направленных на 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</w:t>
      </w:r>
    </w:p>
    <w:p w14:paraId="260F6742" w14:textId="77777777" w:rsidR="003D67E3" w:rsidRPr="00AA3896" w:rsidRDefault="003D67E3" w:rsidP="00A37FF7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Программа призвана определить меры в соответствии с приоритетами молодежной политики, реализация которых обеспечит решение основных задач социально-экономического развития Большеивановского сельского поселения. </w:t>
      </w:r>
    </w:p>
    <w:p w14:paraId="37F92359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От позиции молодежи в общественно-политической жизни, ее стабильности и активности будет зависеть темп продвижения России по пути </w:t>
      </w:r>
    </w:p>
    <w:p w14:paraId="6BCDD509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демократических преобразований. Именно молодые люди должны быть готовы к противостоянию политическим манипуляциям и экстремистским призывам. </w:t>
      </w:r>
    </w:p>
    <w:p w14:paraId="5272B3F4" w14:textId="77777777" w:rsidR="003D67E3" w:rsidRPr="00AA3896" w:rsidRDefault="003D67E3" w:rsidP="003D67E3">
      <w:pPr>
        <w:jc w:val="both"/>
        <w:rPr>
          <w:b/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Решение долгосрочных задач невозможно без конструктивного взаимодействия между поколениями. Потенциал каждого молодого человека, его способности, убеждения и активная жизненная позиция являются залогом развития поселения. Именно молодежь </w:t>
      </w:r>
      <w:r w:rsidRPr="00AA3896">
        <w:rPr>
          <w:color w:val="000000"/>
          <w:sz w:val="24"/>
          <w:szCs w:val="24"/>
        </w:rPr>
        <w:lastRenderedPageBreak/>
        <w:t>является наиболее перспективным объектом государственных инвестиций, поэтому проблема общественно-политического, социально-экономического и духовно-культурного развития молодежи является одной из наиболее приоритетных задач развития поселения.</w:t>
      </w:r>
    </w:p>
    <w:p w14:paraId="156E70E2" w14:textId="77777777" w:rsidR="003D67E3" w:rsidRPr="00AA3896" w:rsidRDefault="003D67E3" w:rsidP="003D67E3">
      <w:pPr>
        <w:tabs>
          <w:tab w:val="num" w:pos="720"/>
          <w:tab w:val="left" w:pos="900"/>
        </w:tabs>
        <w:spacing w:before="40" w:line="230" w:lineRule="auto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ab/>
        <w:t xml:space="preserve">Значительная часть молодых людей в настоящее время задумываются об актуальных вопросах молодежи, о перспективах на будущее. </w:t>
      </w:r>
    </w:p>
    <w:p w14:paraId="48ED4E64" w14:textId="06284644" w:rsidR="003D67E3" w:rsidRPr="00AA3896" w:rsidRDefault="003D67E3" w:rsidP="003D67E3">
      <w:pPr>
        <w:ind w:firstLine="540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При реализации мероприятий долгосрочной муниципальной целевой Программы  «</w:t>
      </w:r>
      <w:r w:rsidRPr="00AA3896">
        <w:rPr>
          <w:sz w:val="24"/>
          <w:szCs w:val="24"/>
        </w:rPr>
        <w:t>Развитие работы с детьми и молодёжью в Большеивановском сельском поселении на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-202</w:t>
      </w:r>
      <w:r w:rsidR="00C21761">
        <w:rPr>
          <w:sz w:val="24"/>
          <w:szCs w:val="24"/>
        </w:rPr>
        <w:t>8</w:t>
      </w:r>
      <w:r w:rsidRPr="00AA3896">
        <w:rPr>
          <w:sz w:val="24"/>
          <w:szCs w:val="24"/>
        </w:rPr>
        <w:t xml:space="preserve"> годы» </w:t>
      </w:r>
      <w:r w:rsidRPr="00AA3896">
        <w:rPr>
          <w:color w:val="000000"/>
          <w:sz w:val="24"/>
          <w:szCs w:val="24"/>
        </w:rPr>
        <w:t xml:space="preserve">  учтены не только возможности молодежи, но и ее способности, возрастные особенности. </w:t>
      </w:r>
    </w:p>
    <w:p w14:paraId="52E52652" w14:textId="77777777"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Молодежь – целевая группа настоящей Программы в возрасте от 14 до 3</w:t>
      </w:r>
      <w:r w:rsidR="00F469BF">
        <w:rPr>
          <w:color w:val="000000"/>
          <w:sz w:val="24"/>
          <w:szCs w:val="24"/>
        </w:rPr>
        <w:t>5</w:t>
      </w:r>
      <w:r w:rsidRPr="00AA3896">
        <w:rPr>
          <w:color w:val="000000"/>
          <w:sz w:val="24"/>
          <w:szCs w:val="24"/>
        </w:rPr>
        <w:t xml:space="preserve"> лет – неоднородный  объект управления. Содержание, формы и методы предоставления услуг предлагаемые, например, школьникам и молодым специалистам различаются. В связи с этим, программные мероприятия  направлены на модернизацию технологий работы с молодежью, в том числе нормативного, методического и материального обеспечения иной деятельности.</w:t>
      </w:r>
    </w:p>
    <w:p w14:paraId="3BFC0962" w14:textId="77777777"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Программа построена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14:paraId="4F00B62A" w14:textId="77777777"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Программа разработана с учетом направлений, предлагаемых в основных стратегических документах районного, регионального и федерального уровней.</w:t>
      </w:r>
    </w:p>
    <w:p w14:paraId="6959409F" w14:textId="77777777" w:rsidR="003D67E3" w:rsidRPr="00AA3896" w:rsidRDefault="003D67E3" w:rsidP="003D67E3">
      <w:pPr>
        <w:jc w:val="both"/>
        <w:rPr>
          <w:color w:val="000000"/>
          <w:sz w:val="24"/>
          <w:szCs w:val="24"/>
        </w:rPr>
      </w:pPr>
    </w:p>
    <w:p w14:paraId="20110C06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3. Основные цели и задачи Программы</w:t>
      </w:r>
    </w:p>
    <w:p w14:paraId="49070A1C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2E1BBC66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  <w:u w:val="single"/>
        </w:rPr>
        <w:t>Цель Программы</w:t>
      </w:r>
      <w:r w:rsidRPr="00AA3896">
        <w:rPr>
          <w:sz w:val="24"/>
          <w:szCs w:val="24"/>
        </w:rPr>
        <w:t xml:space="preserve">  -  создание условий для гражданского становления, социальной адаптации и интеграции молодежи в экономическую, культурную и политическую жизнь современной России. </w:t>
      </w:r>
    </w:p>
    <w:p w14:paraId="791761EE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Идеология Программы базируется на принципах инициативы и самореализации молодого поколения. </w:t>
      </w:r>
    </w:p>
    <w:p w14:paraId="1114CF3D" w14:textId="77777777" w:rsidR="003D67E3" w:rsidRPr="00AA3896" w:rsidRDefault="003D67E3" w:rsidP="00E8398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Учитывая специфику переходного положения молодежи в структуре общества (от детства к полноценной взрослой жизни), содержание Программы в соответствии с указанными выше принципами ее реализации определяется необходимостью обеспечения: </w:t>
      </w:r>
    </w:p>
    <w:p w14:paraId="665F20AA" w14:textId="77777777" w:rsidR="003D67E3" w:rsidRPr="00AA3896" w:rsidRDefault="003D67E3" w:rsidP="003D67E3">
      <w:pPr>
        <w:pStyle w:val="a8"/>
        <w:numPr>
          <w:ilvl w:val="0"/>
          <w:numId w:val="13"/>
        </w:numPr>
        <w:jc w:val="both"/>
      </w:pPr>
      <w:r w:rsidRPr="00AA3896">
        <w:t xml:space="preserve">преемственности поколений, сохранения и развития национальной культуры, воспитания у молодежи бережного отношения к историческому и культурному наследию народов России; </w:t>
      </w:r>
    </w:p>
    <w:p w14:paraId="6A74FADD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воспитания патриотов России, граждан правового, демократического государства, способных к адаптации в условиях гражданского общества, уважающих права и свободы личности, использующих возможности правовой системы, проявляющих национальную и религиозную терпимость, уважительно относящихся к языкам, традициям и культуре других народов, толерантных к духовному мнению, умеющих искать и находить содержательные компромиссы; </w:t>
      </w:r>
    </w:p>
    <w:p w14:paraId="24C8D9B6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формирования культуры мира и межличностных отношений, неприятия силовых методов разрешения конфликтов, готовности стать защитником Родины; </w:t>
      </w:r>
    </w:p>
    <w:p w14:paraId="4854E466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разностороннего развития молодежи, ее творческих способностей, навыков самоорганизации, самореализации личности, умения отстаивать свои права, участвовать в деятельности общественных объединений; </w:t>
      </w:r>
    </w:p>
    <w:p w14:paraId="7BCAE941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формирования у молодежи целостного миропонимания и современного научного мировоззрения, развития культуры межэтнических отношений; </w:t>
      </w:r>
    </w:p>
    <w:p w14:paraId="32635867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развития у молодежи положительной трудовой мотивации, высокой деловой активности, успешного владения основными принципами и навыками эффективного поведения в сфере труда и профессионального обучения; </w:t>
      </w:r>
    </w:p>
    <w:p w14:paraId="28432F93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освоения молодежью разнообразных социальных навыков и ролей, ответственности за собственное благосостояние и состояние общества, развития культуры социального поведения с учетом открытости общества, его информатизации, роста динамичности изменений.  </w:t>
      </w:r>
    </w:p>
    <w:p w14:paraId="3484F12C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  <w:u w:val="single"/>
        </w:rPr>
        <w:t>Задачами Программы являются</w:t>
      </w:r>
      <w:r w:rsidRPr="00AA3896">
        <w:rPr>
          <w:sz w:val="24"/>
          <w:szCs w:val="24"/>
        </w:rPr>
        <w:t xml:space="preserve">: </w:t>
      </w:r>
    </w:p>
    <w:p w14:paraId="6B24E57F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lastRenderedPageBreak/>
        <w:t>Создание системы выявления и продвижения инициативной и талантливой молодежи.</w:t>
      </w:r>
    </w:p>
    <w:p w14:paraId="0185220A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Планируется разработать комплекс мероприятий, направленных на поддержку детского творчества и творчества различных категорий молодежи;  содействие развитию форм творческого самовыражения молодежи.</w:t>
      </w:r>
    </w:p>
    <w:p w14:paraId="6B77987F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 xml:space="preserve">Популяризация здорового образа жизни среди молодежи. </w:t>
      </w:r>
    </w:p>
    <w:p w14:paraId="6622292F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Планируется разработать комплекс мероприятий, направленных на привлекательность ведения молодежью здорового образа жизни, его пропаганду. </w:t>
      </w:r>
    </w:p>
    <w:p w14:paraId="4792EEC7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Основным механизмом работы  по данному направлению станет разработка системы мероприятий, направленных на профилактику </w:t>
      </w:r>
    </w:p>
    <w:p w14:paraId="6ADF280D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табакокурения, </w:t>
      </w:r>
    </w:p>
    <w:p w14:paraId="0E1059CF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употребления алкогольных напитков, </w:t>
      </w:r>
    </w:p>
    <w:p w14:paraId="24522102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употребления наркотических средств, </w:t>
      </w:r>
    </w:p>
    <w:p w14:paraId="7DC91626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инфекционных заболеваний; </w:t>
      </w:r>
    </w:p>
    <w:p w14:paraId="2663BA80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создание условий для занятия молодежью спортом, </w:t>
      </w:r>
    </w:p>
    <w:p w14:paraId="5AF67C5E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развитие инфраструктуры; </w:t>
      </w:r>
    </w:p>
    <w:p w14:paraId="3D0E0102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создание комплексного информирования молодежи о реализуемых мероприятиях, повышение привлекательности таких мероприятий в молодежной среде. </w:t>
      </w:r>
    </w:p>
    <w:p w14:paraId="5D4981EA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>Обеспечение эффективной социализации и вовлечения молодежи в</w:t>
      </w:r>
    </w:p>
    <w:p w14:paraId="6809E631" w14:textId="77777777" w:rsidR="003D67E3" w:rsidRPr="00AA3896" w:rsidRDefault="003D67E3" w:rsidP="003D67E3">
      <w:pPr>
        <w:ind w:left="387"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активную общественную деятельность. </w:t>
      </w:r>
    </w:p>
    <w:p w14:paraId="5ED0CD20" w14:textId="77777777" w:rsidR="003D67E3" w:rsidRPr="00AA3896" w:rsidRDefault="003D67E3" w:rsidP="003D67E3">
      <w:pPr>
        <w:ind w:firstLine="387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Длярешение задачи планируется разработать комплекс мероприятий, направленных на выстраивание профессиональных установок и карьерных </w:t>
      </w:r>
    </w:p>
    <w:p w14:paraId="0B5A30FA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траекторий; вовлечение молодежи в общественно-политическую жизнь общества; развитие волонтерского движения, поддержку общественных инициатив; популяризацию здорового образа жизни, расширение участия </w:t>
      </w:r>
    </w:p>
    <w:p w14:paraId="1E158CF6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молодежи в спортивных мероприятиях; пропаганду репродуктивного поведения, поддержку института молодой семьи; стимулирование интереса </w:t>
      </w:r>
    </w:p>
    <w:p w14:paraId="3BCD7E4D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молодежи к объектам историко-культурного наследия; популяризацию малого предпринимательства как перспективного вида деятельности в молодежной среде. Основными механизмами работы по данному направлению станут: создание системы сбора, хранения и актуализации информации о молодежи, активно участвующей в жизни общества (волонтерах, молодежных организациях, молодых  предпринимателях и т.д.); создание системы комплексного и индивидуального информирования молодых людей об имеющихся возможностях (реализуемых программах, акциях, мероприятиях); разработка и внедрение комплексных инструментов работы с общественными организациями; разработка программ и организация переподготовки сотрудников по работе с молодежью, профильных организаций; разработка  мер по популяризации института молодой семьи; организация конкурсов, проектов по вовлечению молодежи в жизнь общества. </w:t>
      </w:r>
    </w:p>
    <w:p w14:paraId="55732E02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 xml:space="preserve"> Формирование механизмов поддержки и реабилитации детей и молодежи, находящейся в трудной жизненной ситуации.</w:t>
      </w:r>
    </w:p>
    <w:p w14:paraId="3EB8DAFE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color w:val="000000"/>
          <w:sz w:val="24"/>
          <w:szCs w:val="24"/>
        </w:rPr>
        <w:t>Задача реализуется посредством проведения мероприятий социального, педагогического, культурного и иного характера направленных на профилактику социально негативных явлений в молодежной и детской среде (экстремизм, правонарушения, алко- и наркозависимость); повышения уровня социализации  молодежи, находящейся в трудной жизненной ситуации.</w:t>
      </w:r>
    </w:p>
    <w:p w14:paraId="54B61B10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5.  Создание системных механизмов воспитания у молодежи чувства </w:t>
      </w:r>
    </w:p>
    <w:p w14:paraId="69391804" w14:textId="77777777" w:rsidR="003D67E3" w:rsidRPr="00AA3896" w:rsidRDefault="003D67E3" w:rsidP="003D67E3">
      <w:pPr>
        <w:ind w:left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патриотизма и гражданской ответственности, формирование российской идентичности. </w:t>
      </w:r>
    </w:p>
    <w:p w14:paraId="4E5B3E2C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Для решения  задачи планируется разработать комплекс мероприятий, </w:t>
      </w:r>
    </w:p>
    <w:p w14:paraId="1D6D0D55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направленных на поддержку развития молодежных общественных инициатив, направленных на формирование у молодежи российской идентичности (россияне); формирование у молодежи толерантности и уважения к представителям других народов, культур, религий, их традициям и духовно-нравственным ценностям; преодоление этнического и религиозно-</w:t>
      </w:r>
    </w:p>
    <w:p w14:paraId="7BA52634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политического экстремизма в молодежной среде. </w:t>
      </w:r>
    </w:p>
    <w:p w14:paraId="09B79F2A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Основными механизмами работы по данному направлению станут: создание системы комплексного информирования молодежи о реализуемых мероприятиях </w:t>
      </w:r>
      <w:r w:rsidRPr="00AA3896">
        <w:rPr>
          <w:sz w:val="24"/>
          <w:szCs w:val="24"/>
        </w:rPr>
        <w:lastRenderedPageBreak/>
        <w:t xml:space="preserve">патриотической и гражданственной тематики, повышение привлекательности таких мероприятий для молодых людей; создание и внедрение программ по воспитанию у молодежи чувства патриотизма  и формированию гражданской позиции; ориентирование сотрудников работающих с молодежью организаций на современные формы привития гражданских ценностей, толерантности; привлечение средств массовой информации и молодежных общественных организаций к воспитанию у молодежи чувства патриотизма, гражданской позиции. </w:t>
      </w:r>
    </w:p>
    <w:p w14:paraId="6461D4EA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</w:p>
    <w:p w14:paraId="1831F9DD" w14:textId="77777777" w:rsidR="003D67E3" w:rsidRPr="00AA3896" w:rsidRDefault="003D67E3" w:rsidP="003D67E3">
      <w:pPr>
        <w:ind w:firstLine="708"/>
        <w:jc w:val="both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             4. Этапы и сроки реализации Программы</w:t>
      </w:r>
    </w:p>
    <w:p w14:paraId="504B597E" w14:textId="53B26BCF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Сроки реализации программы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-202</w:t>
      </w:r>
      <w:r w:rsidR="00C21761">
        <w:rPr>
          <w:sz w:val="24"/>
          <w:szCs w:val="24"/>
        </w:rPr>
        <w:t>8</w:t>
      </w:r>
      <w:r w:rsidRPr="00AA3896">
        <w:rPr>
          <w:sz w:val="24"/>
          <w:szCs w:val="24"/>
        </w:rPr>
        <w:t xml:space="preserve"> годы в 1 этап.</w:t>
      </w:r>
    </w:p>
    <w:p w14:paraId="75B5182D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</w:p>
    <w:p w14:paraId="3F6D7BA5" w14:textId="77777777" w:rsidR="003D67E3" w:rsidRPr="00AA3896" w:rsidRDefault="003D67E3" w:rsidP="003D67E3">
      <w:pPr>
        <w:jc w:val="center"/>
        <w:rPr>
          <w:b/>
          <w:color w:val="000000"/>
          <w:sz w:val="24"/>
          <w:szCs w:val="24"/>
        </w:rPr>
      </w:pPr>
      <w:r w:rsidRPr="00AA3896">
        <w:rPr>
          <w:b/>
          <w:color w:val="000000"/>
          <w:sz w:val="24"/>
          <w:szCs w:val="24"/>
        </w:rPr>
        <w:t>5. Перечень мероприятий и работ по реализации программы с указанием всех источников финансирования по годам.</w:t>
      </w:r>
    </w:p>
    <w:p w14:paraId="662D482C" w14:textId="77777777" w:rsidR="003D67E3" w:rsidRPr="00AA3896" w:rsidRDefault="003D67E3" w:rsidP="003D67E3">
      <w:pPr>
        <w:jc w:val="center"/>
        <w:rPr>
          <w:sz w:val="24"/>
          <w:szCs w:val="24"/>
        </w:rPr>
      </w:pPr>
      <w:r w:rsidRPr="00AA3896">
        <w:rPr>
          <w:sz w:val="24"/>
          <w:szCs w:val="24"/>
        </w:rPr>
        <w:t>Перечень мероприятий и работ по реализации программы с указанием всех источников финансирования по годам приведены в приложении №1.</w:t>
      </w:r>
    </w:p>
    <w:p w14:paraId="7236BB04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38B16C09" w14:textId="77777777" w:rsidR="003D67E3" w:rsidRPr="00AA3896" w:rsidRDefault="003D67E3" w:rsidP="003D67E3">
      <w:pPr>
        <w:jc w:val="center"/>
        <w:rPr>
          <w:b/>
          <w:color w:val="000000"/>
          <w:sz w:val="24"/>
          <w:szCs w:val="24"/>
        </w:rPr>
      </w:pPr>
      <w:r w:rsidRPr="00AA3896">
        <w:rPr>
          <w:b/>
          <w:color w:val="000000"/>
          <w:sz w:val="24"/>
          <w:szCs w:val="24"/>
        </w:rPr>
        <w:t>6. Ресурсное  обеспечение программы</w:t>
      </w:r>
    </w:p>
    <w:p w14:paraId="098A582F" w14:textId="77777777" w:rsidR="003D67E3" w:rsidRPr="00AA3896" w:rsidRDefault="003D67E3" w:rsidP="003D67E3">
      <w:pPr>
        <w:ind w:firstLine="720"/>
        <w:jc w:val="both"/>
        <w:rPr>
          <w:bCs/>
          <w:color w:val="000000"/>
          <w:sz w:val="24"/>
          <w:szCs w:val="24"/>
        </w:rPr>
      </w:pPr>
    </w:p>
    <w:p w14:paraId="1B65BE6C" w14:textId="77777777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Объем средств на реализацию Программы за счет средств бюджета Большеивановского сельского поселения устанавливается ежегодно решением Совета народных депутатов Большеивановского сельского поселения  на очередной финансовый год и плановый период.</w:t>
      </w:r>
    </w:p>
    <w:p w14:paraId="2946E351" w14:textId="77777777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Привлечение средств спонсоров осуществляется на основании защиты социально – значимых проектов. </w:t>
      </w:r>
    </w:p>
    <w:p w14:paraId="1F8B691A" w14:textId="7A923630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Предполагаемый общий объем финансирования программы составляет 3</w:t>
      </w:r>
      <w:r w:rsidR="00C21761">
        <w:rPr>
          <w:color w:val="000000"/>
          <w:sz w:val="24"/>
          <w:szCs w:val="24"/>
        </w:rPr>
        <w:t>0</w:t>
      </w:r>
      <w:r w:rsidRPr="00AA3896">
        <w:rPr>
          <w:color w:val="000000"/>
          <w:sz w:val="24"/>
          <w:szCs w:val="24"/>
        </w:rPr>
        <w:t xml:space="preserve"> тыс рублей, в том числе:</w:t>
      </w:r>
    </w:p>
    <w:p w14:paraId="424BD9A5" w14:textId="40B1E860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C21761">
        <w:rPr>
          <w:color w:val="000000"/>
          <w:sz w:val="24"/>
          <w:szCs w:val="24"/>
        </w:rPr>
        <w:t>6</w:t>
      </w:r>
      <w:r w:rsidRPr="00AA3896">
        <w:rPr>
          <w:color w:val="000000"/>
          <w:sz w:val="24"/>
          <w:szCs w:val="24"/>
        </w:rPr>
        <w:t>году - 15 тыс рублей;</w:t>
      </w:r>
    </w:p>
    <w:p w14:paraId="72E9688E" w14:textId="3BE926C6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C21761">
        <w:rPr>
          <w:color w:val="000000"/>
          <w:sz w:val="24"/>
          <w:szCs w:val="24"/>
        </w:rPr>
        <w:t>7</w:t>
      </w:r>
      <w:r w:rsidRPr="00AA3896">
        <w:rPr>
          <w:color w:val="000000"/>
          <w:sz w:val="24"/>
          <w:szCs w:val="24"/>
        </w:rPr>
        <w:t>году - 10 тыс рублей;</w:t>
      </w:r>
    </w:p>
    <w:p w14:paraId="7F5CF2B6" w14:textId="4BCB5D04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C21761">
        <w:rPr>
          <w:color w:val="000000"/>
          <w:sz w:val="24"/>
          <w:szCs w:val="24"/>
        </w:rPr>
        <w:t>8</w:t>
      </w:r>
      <w:r w:rsidRPr="00AA3896">
        <w:rPr>
          <w:color w:val="000000"/>
          <w:sz w:val="24"/>
          <w:szCs w:val="24"/>
        </w:rPr>
        <w:t>году - 10 тыс рублей.</w:t>
      </w:r>
    </w:p>
    <w:p w14:paraId="2BD83C4F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218E76D9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7. Организация  управления программой и контроль заходом ее реализации</w:t>
      </w:r>
    </w:p>
    <w:p w14:paraId="717215A1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40B4C789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Организация управления Программой и контроль за ходо</w:t>
      </w:r>
      <w:r w:rsidR="00F469BF">
        <w:rPr>
          <w:sz w:val="24"/>
          <w:szCs w:val="24"/>
        </w:rPr>
        <w:t>м ее реализации осуществляется ведущим</w:t>
      </w:r>
      <w:r w:rsidRPr="00AA3896">
        <w:rPr>
          <w:sz w:val="24"/>
          <w:szCs w:val="24"/>
        </w:rPr>
        <w:t xml:space="preserve"> специалистом (экономистом) администрации Большеивановского сельского поселения.</w:t>
      </w:r>
    </w:p>
    <w:p w14:paraId="7257AAF5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color w:val="000000"/>
          <w:sz w:val="24"/>
          <w:szCs w:val="24"/>
        </w:rPr>
        <w:t>Администрация Большеивановского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28467131" w14:textId="77777777" w:rsidR="003D67E3" w:rsidRPr="00AA3896" w:rsidRDefault="003D67E3" w:rsidP="003D67E3">
      <w:pPr>
        <w:pStyle w:val="western"/>
        <w:spacing w:after="0" w:afterAutospacing="0" w:line="240" w:lineRule="atLeast"/>
        <w:ind w:firstLine="567"/>
        <w:jc w:val="both"/>
        <w:rPr>
          <w:color w:val="000000"/>
        </w:rPr>
      </w:pPr>
      <w:r w:rsidRPr="00AA3896">
        <w:rPr>
          <w:color w:val="000000"/>
        </w:rPr>
        <w:t>Реализация Программы осуществляется на основе:</w:t>
      </w:r>
    </w:p>
    <w:p w14:paraId="317125C4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5CC2962F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2) условий, порядка и правил, утвержденных федеральными и областными нормативными правовыми актами.</w:t>
      </w:r>
    </w:p>
    <w:p w14:paraId="30087BF1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 xml:space="preserve">Администрация Большеивановского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Большеивановского сельского поселения в установленном порядке.                                                        </w:t>
      </w:r>
    </w:p>
    <w:p w14:paraId="5087917C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7BE52014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lastRenderedPageBreak/>
        <w:t xml:space="preserve">Контроль за реализацией Программы осуществляется </w:t>
      </w:r>
      <w:r w:rsidRPr="00AA3896">
        <w:t xml:space="preserve">главой </w:t>
      </w:r>
      <w:r w:rsidRPr="00AA3896">
        <w:rPr>
          <w:color w:val="000000"/>
        </w:rPr>
        <w:t>Большеивановского сельского поселения Иловлинского муниципального района Волгоградской области.</w:t>
      </w:r>
    </w:p>
    <w:p w14:paraId="200C9DE6" w14:textId="77777777" w:rsidR="00E83983" w:rsidRPr="00AA3896" w:rsidRDefault="00E8398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</w:p>
    <w:p w14:paraId="1F123322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8.Оценка ожидаемой эффективности (социально-экономические, экологические и иные последствия) от реализации программы</w:t>
      </w:r>
    </w:p>
    <w:p w14:paraId="18406A22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7A345877" w14:textId="77777777" w:rsidR="003D67E3" w:rsidRPr="00AA3896" w:rsidRDefault="003D67E3" w:rsidP="003D67E3">
      <w:pPr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 Реализация программы будет способствовать:</w:t>
      </w:r>
    </w:p>
    <w:p w14:paraId="4532BD53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Созданию системы выявления и продвижения инициативной и талантливой молодежи;</w:t>
      </w:r>
    </w:p>
    <w:p w14:paraId="4695E8CD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Популяризации здорового образа жизни среди молодёжи;</w:t>
      </w:r>
    </w:p>
    <w:p w14:paraId="0010DD8A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Вовлечению молодежи в социальную активную деятельность, развитию детских и молодежных общественных организаций и объединений;</w:t>
      </w:r>
    </w:p>
    <w:p w14:paraId="220F9B2D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- Созданию условий для развития гражданско-военно-патриотических качеств молодежи; формированию </w:t>
      </w:r>
      <w:r w:rsidRPr="00AA3896">
        <w:rPr>
          <w:bCs/>
          <w:color w:val="000000"/>
          <w:sz w:val="24"/>
          <w:szCs w:val="24"/>
        </w:rPr>
        <w:t>политико-правовой культуры молодых людей  и  повышению качества подготовки  допризывной молодежи</w:t>
      </w:r>
      <w:r w:rsidRPr="00AA3896">
        <w:rPr>
          <w:sz w:val="24"/>
          <w:szCs w:val="24"/>
        </w:rPr>
        <w:t>.</w:t>
      </w:r>
    </w:p>
    <w:p w14:paraId="4BC0CEFC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Эффективность расходования бюджетных средств оценивается выполнением целевых индикаторов программы,</w:t>
      </w:r>
    </w:p>
    <w:p w14:paraId="3ED18585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Оценка эффективности реализации программы производится путем сравнения текущих показателей с их целевыми значениями. При этом результативность программы оценивается исходя из финансирования программы. </w:t>
      </w:r>
    </w:p>
    <w:p w14:paraId="06FC0F58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Возможно снижение значения показателей целевых индикаторов по сравнению с запланированными в связи со следующими рисками:</w:t>
      </w:r>
    </w:p>
    <w:p w14:paraId="0EE55626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ухудшение социально-экономической ситуации;</w:t>
      </w:r>
    </w:p>
    <w:p w14:paraId="0F26A59B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изменение нормативно-правовой базы на федеральном и региональном уровне;</w:t>
      </w:r>
    </w:p>
    <w:p w14:paraId="58ABEED1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недостаточное ресурсное обеспечение запланированных мероприятий.</w:t>
      </w:r>
    </w:p>
    <w:p w14:paraId="56F5BB04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2C14624B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9. Финансово-экономическое обоснование</w:t>
      </w:r>
    </w:p>
    <w:p w14:paraId="250BA8EB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4B5C18C3" w14:textId="64997DC2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-202</w:t>
      </w:r>
      <w:r w:rsidR="00C21761">
        <w:rPr>
          <w:sz w:val="24"/>
          <w:szCs w:val="24"/>
        </w:rPr>
        <w:t>8</w:t>
      </w:r>
      <w:r w:rsidRPr="00AA3896">
        <w:rPr>
          <w:sz w:val="24"/>
          <w:szCs w:val="24"/>
        </w:rPr>
        <w:t>годы.</w:t>
      </w:r>
    </w:p>
    <w:p w14:paraId="272EBF11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4764BAEE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10. Перечень имущества, создаваемого (приобретаемого )в ходе реализации программы</w:t>
      </w:r>
    </w:p>
    <w:p w14:paraId="7E64086F" w14:textId="77777777" w:rsidR="003D67E3" w:rsidRPr="00E83983" w:rsidRDefault="003D67E3" w:rsidP="003D67E3">
      <w:pPr>
        <w:jc w:val="both"/>
      </w:pPr>
    </w:p>
    <w:p w14:paraId="5EA49191" w14:textId="77777777" w:rsidR="003D67E3" w:rsidRPr="00E83983" w:rsidRDefault="003D67E3" w:rsidP="003D67E3">
      <w:pPr>
        <w:jc w:val="both"/>
      </w:pPr>
      <w:r w:rsidRPr="00E83983">
        <w:t>В ходе реализации мероприятий программы имущество создаваться (приобретаться ) не будет.</w:t>
      </w:r>
    </w:p>
    <w:p w14:paraId="6A7162A1" w14:textId="77777777" w:rsidR="003D67E3" w:rsidRPr="0000327F" w:rsidRDefault="003D67E3" w:rsidP="003D67E3">
      <w:pPr>
        <w:jc w:val="both"/>
        <w:rPr>
          <w:sz w:val="32"/>
          <w:szCs w:val="32"/>
        </w:rPr>
      </w:pPr>
    </w:p>
    <w:p w14:paraId="1AE1BD77" w14:textId="77777777" w:rsidR="003D67E3" w:rsidRDefault="003D67E3" w:rsidP="003D67E3">
      <w:pPr>
        <w:jc w:val="both"/>
        <w:rPr>
          <w:sz w:val="28"/>
          <w:szCs w:val="28"/>
        </w:rPr>
      </w:pPr>
    </w:p>
    <w:p w14:paraId="612E4530" w14:textId="77777777" w:rsidR="003D67E3" w:rsidRDefault="003D67E3" w:rsidP="003D67E3">
      <w:pPr>
        <w:jc w:val="both"/>
        <w:rPr>
          <w:sz w:val="28"/>
          <w:szCs w:val="28"/>
        </w:rPr>
      </w:pPr>
    </w:p>
    <w:p w14:paraId="47211CCD" w14:textId="77777777" w:rsidR="003D67E3" w:rsidRDefault="003D67E3" w:rsidP="003D67E3">
      <w:pPr>
        <w:contextualSpacing/>
        <w:jc w:val="right"/>
        <w:sectPr w:rsidR="003D67E3" w:rsidSect="00EA58E0">
          <w:pgSz w:w="11906" w:h="16838"/>
          <w:pgMar w:top="397" w:right="851" w:bottom="567" w:left="1701" w:header="709" w:footer="709" w:gutter="0"/>
          <w:cols w:space="708"/>
          <w:docGrid w:linePitch="360"/>
        </w:sectPr>
      </w:pPr>
    </w:p>
    <w:p w14:paraId="5C5AC08F" w14:textId="77777777" w:rsidR="003D67E3" w:rsidRPr="00B60FD1" w:rsidRDefault="003D67E3" w:rsidP="003D67E3">
      <w:pPr>
        <w:contextualSpacing/>
        <w:jc w:val="right"/>
      </w:pPr>
      <w:r w:rsidRPr="00B60FD1">
        <w:lastRenderedPageBreak/>
        <w:t xml:space="preserve">Приложение №1 </w:t>
      </w:r>
    </w:p>
    <w:p w14:paraId="209A10DB" w14:textId="77777777" w:rsidR="003D67E3" w:rsidRDefault="003D67E3" w:rsidP="003D67E3">
      <w:pPr>
        <w:contextualSpacing/>
        <w:jc w:val="right"/>
      </w:pPr>
      <w:r>
        <w:t>к постановлению Администрации</w:t>
      </w:r>
    </w:p>
    <w:p w14:paraId="51857268" w14:textId="77777777" w:rsidR="003D67E3" w:rsidRDefault="003D67E3" w:rsidP="003D67E3">
      <w:pPr>
        <w:contextualSpacing/>
        <w:jc w:val="right"/>
      </w:pPr>
      <w:r>
        <w:t>Большеивановского сельского поселения</w:t>
      </w:r>
    </w:p>
    <w:p w14:paraId="0782D940" w14:textId="77777777" w:rsidR="003D67E3" w:rsidRDefault="003D67E3" w:rsidP="003D67E3">
      <w:pPr>
        <w:contextualSpacing/>
        <w:jc w:val="right"/>
      </w:pPr>
      <w:r>
        <w:t>Иловлинского муниципального района</w:t>
      </w:r>
    </w:p>
    <w:p w14:paraId="41D51B15" w14:textId="77777777" w:rsidR="003D67E3" w:rsidRDefault="003D67E3" w:rsidP="003D67E3">
      <w:pPr>
        <w:contextualSpacing/>
        <w:jc w:val="right"/>
      </w:pPr>
      <w:r>
        <w:t xml:space="preserve"> Волгоградской области</w:t>
      </w:r>
    </w:p>
    <w:p w14:paraId="277CBC43" w14:textId="50DB8152" w:rsidR="003D67E3" w:rsidRDefault="003D67E3" w:rsidP="003D67E3">
      <w:pPr>
        <w:contextualSpacing/>
        <w:jc w:val="right"/>
      </w:pPr>
      <w:r>
        <w:t xml:space="preserve">от </w:t>
      </w:r>
      <w:r w:rsidR="00734AE2">
        <w:t>1</w:t>
      </w:r>
      <w:r w:rsidR="00C21761">
        <w:t>4</w:t>
      </w:r>
      <w:r w:rsidR="00734AE2">
        <w:t xml:space="preserve"> ноября</w:t>
      </w:r>
      <w:r>
        <w:t xml:space="preserve"> 20</w:t>
      </w:r>
      <w:r w:rsidR="00C21761">
        <w:t>25</w:t>
      </w:r>
      <w:r>
        <w:t xml:space="preserve">г. № </w:t>
      </w:r>
      <w:r w:rsidR="00C21761">
        <w:t>90</w:t>
      </w:r>
    </w:p>
    <w:p w14:paraId="774F22B0" w14:textId="77777777" w:rsidR="003D67E3" w:rsidRDefault="003D67E3" w:rsidP="003D67E3">
      <w:pPr>
        <w:contextualSpacing/>
        <w:jc w:val="right"/>
      </w:pPr>
    </w:p>
    <w:p w14:paraId="31F2BDAA" w14:textId="77777777" w:rsidR="003D67E3" w:rsidRDefault="003D67E3" w:rsidP="003D67E3">
      <w:pPr>
        <w:contextualSpacing/>
        <w:jc w:val="right"/>
      </w:pPr>
    </w:p>
    <w:p w14:paraId="4862E2D2" w14:textId="77777777" w:rsidR="003D67E3" w:rsidRPr="00DA44A6" w:rsidRDefault="003D67E3" w:rsidP="003D67E3">
      <w:pPr>
        <w:tabs>
          <w:tab w:val="left" w:pos="8505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>ПЕРЕЧЕНЬ</w:t>
      </w:r>
    </w:p>
    <w:p w14:paraId="14A477BF" w14:textId="77777777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 xml:space="preserve">основных мероприятий Программы «Развитие работы с детьми и молодёжью </w:t>
      </w:r>
    </w:p>
    <w:p w14:paraId="04928B9E" w14:textId="4D93DC82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 xml:space="preserve">в </w:t>
      </w:r>
      <w:r>
        <w:rPr>
          <w:rFonts w:ascii="Arial" w:hAnsi="Arial" w:cs="Arial"/>
          <w:b/>
          <w:sz w:val="22"/>
          <w:szCs w:val="22"/>
        </w:rPr>
        <w:t>Большеивановском</w:t>
      </w:r>
      <w:r w:rsidRPr="00DA44A6">
        <w:rPr>
          <w:rFonts w:ascii="Arial" w:hAnsi="Arial" w:cs="Arial"/>
          <w:b/>
          <w:sz w:val="22"/>
          <w:szCs w:val="22"/>
        </w:rPr>
        <w:t xml:space="preserve"> сельском поселении </w:t>
      </w:r>
      <w:r>
        <w:rPr>
          <w:rFonts w:ascii="Arial" w:hAnsi="Arial" w:cs="Arial"/>
          <w:b/>
          <w:sz w:val="22"/>
          <w:szCs w:val="22"/>
        </w:rPr>
        <w:t xml:space="preserve">Иловлинского муниципального района Волгоградской области </w:t>
      </w:r>
      <w:r w:rsidRPr="00DA44A6">
        <w:rPr>
          <w:rFonts w:ascii="Arial" w:hAnsi="Arial" w:cs="Arial"/>
          <w:b/>
          <w:sz w:val="22"/>
          <w:szCs w:val="22"/>
        </w:rPr>
        <w:t xml:space="preserve"> на 20</w:t>
      </w:r>
      <w:r w:rsidR="00C21761">
        <w:rPr>
          <w:rFonts w:ascii="Arial" w:hAnsi="Arial" w:cs="Arial"/>
          <w:b/>
          <w:sz w:val="22"/>
          <w:szCs w:val="22"/>
        </w:rPr>
        <w:t>26</w:t>
      </w:r>
      <w:r w:rsidRPr="00DA44A6">
        <w:rPr>
          <w:rFonts w:ascii="Arial" w:hAnsi="Arial" w:cs="Arial"/>
          <w:b/>
          <w:sz w:val="22"/>
          <w:szCs w:val="22"/>
        </w:rPr>
        <w:t>-20</w:t>
      </w:r>
      <w:r w:rsidR="00C21761">
        <w:rPr>
          <w:rFonts w:ascii="Arial" w:hAnsi="Arial" w:cs="Arial"/>
          <w:b/>
          <w:sz w:val="22"/>
          <w:szCs w:val="22"/>
        </w:rPr>
        <w:t>28</w:t>
      </w:r>
      <w:r w:rsidRPr="00DA44A6">
        <w:rPr>
          <w:rFonts w:ascii="Arial" w:hAnsi="Arial" w:cs="Arial"/>
          <w:b/>
          <w:sz w:val="22"/>
          <w:szCs w:val="22"/>
        </w:rPr>
        <w:t xml:space="preserve"> годы» </w:t>
      </w:r>
    </w:p>
    <w:p w14:paraId="0502ECD7" w14:textId="77777777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18"/>
          <w:szCs w:val="18"/>
        </w:rPr>
      </w:pPr>
    </w:p>
    <w:p w14:paraId="5C44AFAC" w14:textId="77777777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7"/>
        <w:gridCol w:w="3393"/>
        <w:gridCol w:w="1100"/>
        <w:gridCol w:w="1100"/>
        <w:gridCol w:w="1040"/>
        <w:gridCol w:w="60"/>
        <w:gridCol w:w="1100"/>
        <w:gridCol w:w="280"/>
        <w:gridCol w:w="1210"/>
        <w:gridCol w:w="20"/>
        <w:gridCol w:w="1960"/>
        <w:gridCol w:w="20"/>
        <w:gridCol w:w="1960"/>
        <w:gridCol w:w="20"/>
      </w:tblGrid>
      <w:tr w:rsidR="003D67E3" w:rsidRPr="00DA44A6" w14:paraId="3B14D064" w14:textId="77777777" w:rsidTr="00697B55">
        <w:trPr>
          <w:gridAfter w:val="1"/>
          <w:wAfter w:w="20" w:type="dxa"/>
          <w:trHeight w:val="299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442D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№ п/п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4CE0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Наименование</w:t>
            </w:r>
          </w:p>
          <w:p w14:paraId="4671BF6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мероприятия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EE3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Объём финансирования (тыс. руб.)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6BFD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Источник </w:t>
            </w:r>
          </w:p>
          <w:p w14:paraId="2FDA867B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DB6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Исполнитель,</w:t>
            </w:r>
          </w:p>
          <w:p w14:paraId="779EB32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период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4DA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Ожидаемые</w:t>
            </w:r>
          </w:p>
          <w:p w14:paraId="704C52E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результаты</w:t>
            </w:r>
          </w:p>
        </w:tc>
      </w:tr>
      <w:tr w:rsidR="003D67E3" w:rsidRPr="00DA44A6" w14:paraId="4320533F" w14:textId="77777777" w:rsidTr="00697B55">
        <w:trPr>
          <w:gridAfter w:val="1"/>
          <w:wAfter w:w="20" w:type="dxa"/>
          <w:trHeight w:val="608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4F8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535E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E56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CF33" w14:textId="7C17B681" w:rsidR="003D67E3" w:rsidRPr="00DA44A6" w:rsidRDefault="003D67E3" w:rsidP="00B44B7B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C2176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8EE6" w14:textId="7B45D20E" w:rsidR="003D67E3" w:rsidRPr="00DA44A6" w:rsidRDefault="003D67E3" w:rsidP="00B44B7B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C2176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F050" w14:textId="324DF263" w:rsidR="003D67E3" w:rsidRPr="00DA44A6" w:rsidRDefault="003D67E3" w:rsidP="00B44B7B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C2176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EFF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0529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F0B4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F82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5555B3F3" w14:textId="77777777" w:rsidTr="00697B55">
        <w:trPr>
          <w:gridAfter w:val="1"/>
          <w:wAfter w:w="20" w:type="dxa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D61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5BE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2C4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987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324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D5E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E3B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5A87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D8DE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7ECF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D67E3" w:rsidRPr="00DA44A6" w14:paraId="1E1DD3F8" w14:textId="77777777" w:rsidTr="00697B55">
        <w:trPr>
          <w:gridAfter w:val="1"/>
          <w:wAfter w:w="20" w:type="dxa"/>
          <w:trHeight w:val="583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4891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1. Создание системы выявления и продвижения инициативной и талантливой молодежи.</w:t>
            </w:r>
          </w:p>
        </w:tc>
      </w:tr>
      <w:tr w:rsidR="003D67E3" w:rsidRPr="00DA44A6" w14:paraId="13FF354B" w14:textId="77777777" w:rsidTr="00697B55">
        <w:trPr>
          <w:gridAfter w:val="1"/>
          <w:wAfter w:w="20" w:type="dxa"/>
          <w:trHeight w:val="124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D25" w14:textId="77777777" w:rsidR="003D67E3" w:rsidRPr="00DA44A6" w:rsidRDefault="003D67E3" w:rsidP="00697B55">
            <w:pPr>
              <w:tabs>
                <w:tab w:val="left" w:pos="2276"/>
              </w:tabs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7C4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Межпоселенческие конкурсы:</w:t>
            </w:r>
          </w:p>
          <w:p w14:paraId="412319CB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Иловлинская краса;</w:t>
            </w:r>
          </w:p>
          <w:p w14:paraId="7AA164C6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КВН; Виктория; Молодая семья.</w:t>
            </w:r>
          </w:p>
          <w:p w14:paraId="1CA3EC94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57B7ABED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3C4B8BD9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3940DB20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258F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84A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41491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419CE19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A7F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8A9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DBE30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A118A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7D3C60D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5CEB16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549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45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B78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780A792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A9F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Содействие</w:t>
            </w:r>
          </w:p>
          <w:p w14:paraId="20A00A8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развитию творческого</w:t>
            </w:r>
          </w:p>
          <w:p w14:paraId="36C08D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самовыражения</w:t>
            </w:r>
          </w:p>
        </w:tc>
      </w:tr>
      <w:tr w:rsidR="003D67E3" w:rsidRPr="00DA44A6" w14:paraId="76EC7066" w14:textId="77777777" w:rsidTr="00697B55">
        <w:trPr>
          <w:gridAfter w:val="1"/>
          <w:wAfter w:w="20" w:type="dxa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0C8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2B3E1DE3" w14:textId="77777777"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502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B4F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D36EE6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14:paraId="4E52617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25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1E2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8B8F2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5FEFF91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14:paraId="629F2CF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8C46D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4EF" w14:textId="77777777"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449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1E7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28BD7CF3" w14:textId="77777777" w:rsidTr="00697B55">
        <w:trPr>
          <w:gridAfter w:val="1"/>
          <w:wAfter w:w="20" w:type="dxa"/>
          <w:trHeight w:val="359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E5B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Задача 2. Популяризация здорового образа жизни среди молодёжи</w:t>
            </w:r>
          </w:p>
          <w:p w14:paraId="217F3914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</w:tr>
      <w:tr w:rsidR="003D67E3" w:rsidRPr="00DA44A6" w14:paraId="75DC8555" w14:textId="77777777" w:rsidTr="00697B55">
        <w:trPr>
          <w:gridAfter w:val="1"/>
          <w:wAfter w:w="20" w:type="dxa"/>
          <w:trHeight w:val="180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11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2.1.</w:t>
            </w:r>
          </w:p>
          <w:p w14:paraId="2CBB561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  <w:p w14:paraId="29E35BB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83E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Конкурс на лучший материал по пропаганде ЗОЖ (здорового образа жизни)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E6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58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7B3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BB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724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64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Не требует финансовых затрат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46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06A560BF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117D3B42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0C570B7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025FF92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F8A1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</w:t>
            </w:r>
          </w:p>
          <w:p w14:paraId="2F7FF97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здорового образа</w:t>
            </w:r>
          </w:p>
          <w:p w14:paraId="5B91B42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жизни среди</w:t>
            </w:r>
          </w:p>
          <w:p w14:paraId="7FB8196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молодежи</w:t>
            </w:r>
          </w:p>
          <w:p w14:paraId="54B4305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1FAFF11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3BC0FDF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167D77A7" w14:textId="77777777" w:rsidTr="00697B55">
        <w:trPr>
          <w:gridAfter w:val="1"/>
          <w:wAfter w:w="20" w:type="dxa"/>
          <w:trHeight w:val="181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77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2.2.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D22" w14:textId="77777777" w:rsidR="003D67E3" w:rsidRPr="00DA44A6" w:rsidRDefault="003D67E3" w:rsidP="00697B55">
            <w:pPr>
              <w:tabs>
                <w:tab w:val="left" w:pos="2276"/>
              </w:tabs>
              <w:contextualSpacing/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и проведение Спартакиады поселения, спортивных праздников, турниров и конкурсов. (материальное обеспечение)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0B2" w14:textId="080FB27D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3</w:t>
            </w:r>
            <w:r w:rsidR="00C2176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135A" w14:textId="24F814B7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</w:t>
            </w:r>
            <w:r w:rsidR="00C2176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9F7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15C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BAF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F6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Бюджет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F64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75EBD4A1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73492D74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5961BCD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15966E22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2A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2937524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4A5BCD2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</w:t>
            </w:r>
          </w:p>
          <w:p w14:paraId="3ED916F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систематическому</w:t>
            </w:r>
          </w:p>
          <w:p w14:paraId="295319D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занятию спортом</w:t>
            </w:r>
          </w:p>
          <w:p w14:paraId="7412F63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3F180C0C" w14:textId="77777777" w:rsidTr="00697B55">
        <w:trPr>
          <w:gridAfter w:val="1"/>
          <w:wAfter w:w="20" w:type="dxa"/>
          <w:trHeight w:val="816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DF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A88" w14:textId="58D88C11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C2176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A26C" w14:textId="4FB81347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</w:t>
            </w:r>
            <w:r w:rsidR="00C2176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9DB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17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D5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9E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Бюджет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45DD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48A418FB" w14:textId="77777777" w:rsidTr="00697B55">
        <w:trPr>
          <w:gridAfter w:val="1"/>
          <w:wAfter w:w="20" w:type="dxa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D42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  <w:p w14:paraId="5A0A78BC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  <w:p w14:paraId="5EC6A122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Задача 3. Вовлечение молодежи в социальную активную деятельность,</w:t>
            </w:r>
          </w:p>
          <w:p w14:paraId="0520713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развитие детских и молодежных общественных организаций и объединений</w:t>
            </w:r>
          </w:p>
        </w:tc>
      </w:tr>
      <w:tr w:rsidR="003D67E3" w:rsidRPr="00DA44A6" w14:paraId="72BA1A0A" w14:textId="77777777" w:rsidTr="00697B55">
        <w:trPr>
          <w:trHeight w:val="3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26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3.1.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50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добровольческой акции «Весенняя неделя добра»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83A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FD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83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A85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46C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487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C1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с.п.</w:t>
            </w:r>
          </w:p>
          <w:p w14:paraId="3FE8CC0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специалист по связям с общественностью </w:t>
            </w:r>
          </w:p>
          <w:p w14:paraId="60E6EBA6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апрель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1C5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организация досуга</w:t>
            </w:r>
          </w:p>
          <w:p w14:paraId="77AC0C8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Развитие волонтёрского движения</w:t>
            </w:r>
          </w:p>
          <w:p w14:paraId="1E6A653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Развитие интеллектуальной деятельности молодёжи</w:t>
            </w:r>
          </w:p>
        </w:tc>
      </w:tr>
      <w:tr w:rsidR="003D67E3" w:rsidRPr="00DA44A6" w14:paraId="0DECBC1E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E5C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3.2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56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Месячнике по санитарной очистке и благоустройству территории сельского поселения:</w:t>
            </w:r>
          </w:p>
          <w:p w14:paraId="0CF1933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881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C62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EB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39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C42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01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DB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с.п.</w:t>
            </w:r>
          </w:p>
          <w:p w14:paraId="2E5E6DF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специалист по связям с общественностью</w:t>
            </w:r>
          </w:p>
          <w:p w14:paraId="77AC6574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апрель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81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 xml:space="preserve">Развитие у детей и молодёжи чувства любви к родному </w:t>
            </w:r>
            <w:r w:rsidRPr="00DA44A6">
              <w:rPr>
                <w:sz w:val="18"/>
                <w:szCs w:val="18"/>
              </w:rPr>
              <w:lastRenderedPageBreak/>
              <w:t>краю, бережного отношения к природе</w:t>
            </w:r>
          </w:p>
        </w:tc>
      </w:tr>
      <w:tr w:rsidR="003D67E3" w:rsidRPr="00DA44A6" w14:paraId="2F15F2FD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93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3.7.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C7C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Участие  в культурно-массовых мероприятиях и праздниках, посвящённых знаменательным датам хуторов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06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210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D75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66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CBD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D4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3FC25AC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  (по согласованию)</w:t>
            </w:r>
          </w:p>
          <w:p w14:paraId="1E2203F3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51D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</w:t>
            </w:r>
          </w:p>
          <w:p w14:paraId="4C95EF9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досуга</w:t>
            </w:r>
          </w:p>
        </w:tc>
      </w:tr>
      <w:tr w:rsidR="003D67E3" w:rsidRPr="00DA44A6" w14:paraId="18991512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A0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3.8.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26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Новогодние праздники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EF7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AE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904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639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D2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17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0A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559AADF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2A119E66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Декабрь  </w:t>
            </w:r>
          </w:p>
          <w:p w14:paraId="00F6809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0BAF7939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2FCF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Поддержка активной, талантливой молодёжи, организация досуга</w:t>
            </w:r>
          </w:p>
        </w:tc>
      </w:tr>
      <w:tr w:rsidR="003D67E3" w:rsidRPr="00DA44A6" w14:paraId="00873A11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EE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3.8.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88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делегаций поселения в слетах, фестивалях, форумах, конференциях конкурсах районного, регионального уровней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18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63F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AB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D4E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C7D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9D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E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41CDD35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1031199B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46B00BD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6AC37B0A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E7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развитие детских и молодёжных общественных организаций и объединений</w:t>
            </w:r>
          </w:p>
        </w:tc>
      </w:tr>
      <w:tr w:rsidR="003D67E3" w:rsidRPr="00DA44A6" w14:paraId="2415BD37" w14:textId="77777777" w:rsidTr="00697B55"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F71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в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III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4C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7C0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F6CE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3A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D5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37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17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</w:tbl>
    <w:p w14:paraId="71089D00" w14:textId="77777777" w:rsidR="003D67E3" w:rsidRPr="00DA44A6" w:rsidRDefault="003D67E3" w:rsidP="003D67E3">
      <w:pPr>
        <w:tabs>
          <w:tab w:val="left" w:pos="2276"/>
        </w:tabs>
        <w:jc w:val="center"/>
        <w:rPr>
          <w:rFonts w:ascii="Arial" w:hAnsi="Arial" w:cs="Arial"/>
          <w:b/>
          <w:sz w:val="18"/>
          <w:szCs w:val="18"/>
        </w:rPr>
      </w:pPr>
    </w:p>
    <w:p w14:paraId="727C07C7" w14:textId="77777777" w:rsidR="003D67E3" w:rsidRPr="00DA44A6" w:rsidRDefault="003D67E3" w:rsidP="003D67E3">
      <w:pPr>
        <w:tabs>
          <w:tab w:val="left" w:pos="2276"/>
        </w:tabs>
        <w:jc w:val="center"/>
        <w:rPr>
          <w:rFonts w:ascii="Arial" w:hAnsi="Arial" w:cs="Arial"/>
          <w:b/>
          <w:sz w:val="18"/>
          <w:szCs w:val="18"/>
        </w:rPr>
      </w:pPr>
      <w:r w:rsidRPr="00DA44A6">
        <w:rPr>
          <w:rFonts w:ascii="Arial" w:hAnsi="Arial" w:cs="Arial"/>
          <w:b/>
          <w:sz w:val="18"/>
          <w:szCs w:val="18"/>
        </w:rPr>
        <w:t>Задача 4. Формирование механизмов поддержки и реабилитации молодежи, находящейся в трудной жизненной ситуации</w:t>
      </w:r>
    </w:p>
    <w:tbl>
      <w:tblPr>
        <w:tblW w:w="148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10"/>
        <w:gridCol w:w="3410"/>
        <w:gridCol w:w="1100"/>
        <w:gridCol w:w="1100"/>
        <w:gridCol w:w="1100"/>
        <w:gridCol w:w="1100"/>
        <w:gridCol w:w="1080"/>
        <w:gridCol w:w="1230"/>
        <w:gridCol w:w="1980"/>
        <w:gridCol w:w="2090"/>
      </w:tblGrid>
      <w:tr w:rsidR="003D67E3" w:rsidRPr="00DA44A6" w14:paraId="0F58B2BD" w14:textId="77777777" w:rsidTr="00697B55">
        <w:trPr>
          <w:trHeight w:val="810"/>
        </w:trPr>
        <w:tc>
          <w:tcPr>
            <w:tcW w:w="560" w:type="dxa"/>
          </w:tcPr>
          <w:p w14:paraId="1B434406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4.1</w:t>
            </w:r>
          </w:p>
          <w:p w14:paraId="7E954ED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40FEF5A2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2"/>
          </w:tcPr>
          <w:p w14:paraId="10222C2F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Совещание по работе с молодежью, находящейся в трудной жизненной ситуации</w:t>
            </w:r>
          </w:p>
        </w:tc>
        <w:tc>
          <w:tcPr>
            <w:tcW w:w="1100" w:type="dxa"/>
          </w:tcPr>
          <w:p w14:paraId="0A05C2D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A11968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2FC9087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4E55CED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CEDB8C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56D63827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73352128" w14:textId="77777777" w:rsidR="003D67E3" w:rsidRPr="00DA44A6" w:rsidRDefault="003D67E3" w:rsidP="003D67E3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  МБОУ </w:t>
            </w:r>
            <w:r>
              <w:rPr>
                <w:sz w:val="18"/>
                <w:szCs w:val="18"/>
              </w:rPr>
              <w:t>Большеивановс</w:t>
            </w:r>
            <w:r w:rsidRPr="00DA44A6">
              <w:rPr>
                <w:sz w:val="18"/>
                <w:szCs w:val="18"/>
              </w:rPr>
              <w:t>кая СОШ  (по согласованию)</w:t>
            </w:r>
          </w:p>
        </w:tc>
        <w:tc>
          <w:tcPr>
            <w:tcW w:w="2090" w:type="dxa"/>
            <w:vMerge w:val="restart"/>
          </w:tcPr>
          <w:p w14:paraId="5845F87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формирование здорового образа жизни, организация трудовой занятости подростков и молодёжи</w:t>
            </w:r>
          </w:p>
        </w:tc>
      </w:tr>
      <w:tr w:rsidR="003D67E3" w:rsidRPr="00DA44A6" w14:paraId="16DB5C3B" w14:textId="77777777" w:rsidTr="00697B55">
        <w:trPr>
          <w:trHeight w:val="681"/>
        </w:trPr>
        <w:tc>
          <w:tcPr>
            <w:tcW w:w="560" w:type="dxa"/>
          </w:tcPr>
          <w:p w14:paraId="58CDAC2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4.2</w:t>
            </w:r>
          </w:p>
          <w:p w14:paraId="6552A73D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2"/>
          </w:tcPr>
          <w:p w14:paraId="2EE6C32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Рейды в неблагополучные семьи и семьи, находящиеся в трудной жизненной ситуации</w:t>
            </w:r>
          </w:p>
        </w:tc>
        <w:tc>
          <w:tcPr>
            <w:tcW w:w="1100" w:type="dxa"/>
          </w:tcPr>
          <w:p w14:paraId="65D9698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0B299B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3EBFDF5E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1E8E37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E6BA05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41F37F27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3561C89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инспектор ПДН</w:t>
            </w:r>
          </w:p>
          <w:p w14:paraId="035854DF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течении года</w:t>
            </w:r>
          </w:p>
          <w:p w14:paraId="6EBC9B9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2090" w:type="dxa"/>
            <w:vMerge/>
          </w:tcPr>
          <w:p w14:paraId="54A9F2F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05C4ADA7" w14:textId="77777777" w:rsidTr="00697B55">
        <w:trPr>
          <w:trHeight w:val="1105"/>
        </w:trPr>
        <w:tc>
          <w:tcPr>
            <w:tcW w:w="560" w:type="dxa"/>
          </w:tcPr>
          <w:p w14:paraId="786DFD20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4.3..</w:t>
            </w:r>
          </w:p>
        </w:tc>
        <w:tc>
          <w:tcPr>
            <w:tcW w:w="3520" w:type="dxa"/>
            <w:gridSpan w:val="2"/>
          </w:tcPr>
          <w:p w14:paraId="2E94AF95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Отправка детей и подростков, находящихся в трудной жизненной ситуации  в оздоровительные лагеря</w:t>
            </w:r>
          </w:p>
        </w:tc>
        <w:tc>
          <w:tcPr>
            <w:tcW w:w="1100" w:type="dxa"/>
          </w:tcPr>
          <w:p w14:paraId="1920C3D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904F6D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E7EDF6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44EA82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95995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0E2868CA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3F48BA1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специалист по работе с молодёжью</w:t>
            </w:r>
          </w:p>
          <w:p w14:paraId="6418D53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течении года</w:t>
            </w:r>
          </w:p>
        </w:tc>
        <w:tc>
          <w:tcPr>
            <w:tcW w:w="2090" w:type="dxa"/>
            <w:vMerge/>
          </w:tcPr>
          <w:p w14:paraId="27B92B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2AD90D9D" w14:textId="77777777" w:rsidTr="00697B55">
        <w:tc>
          <w:tcPr>
            <w:tcW w:w="4080" w:type="dxa"/>
            <w:gridSpan w:val="3"/>
          </w:tcPr>
          <w:p w14:paraId="65468F1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ИТОГО: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IV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</w:tcPr>
          <w:p w14:paraId="5EEC8B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33A10FD4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44E9186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3D58E4F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14:paraId="16553D5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5F1DEE84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4070" w:type="dxa"/>
            <w:gridSpan w:val="2"/>
          </w:tcPr>
          <w:p w14:paraId="1A54309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6D64DF90" w14:textId="77777777" w:rsidTr="00697B55">
        <w:tc>
          <w:tcPr>
            <w:tcW w:w="14860" w:type="dxa"/>
            <w:gridSpan w:val="11"/>
          </w:tcPr>
          <w:p w14:paraId="63EC0411" w14:textId="77777777"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Задача 5. Создание условий для развития гражданско-, военно-патриотических качеств молодежи.</w:t>
            </w:r>
          </w:p>
          <w:p w14:paraId="7064FDA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Формирование политико-правовой культуры и повышение качества подготовки допризывной молодежи.</w:t>
            </w:r>
          </w:p>
        </w:tc>
      </w:tr>
      <w:tr w:rsidR="003D67E3" w:rsidRPr="00DA44A6" w14:paraId="76FC54C2" w14:textId="77777777" w:rsidTr="00697B55">
        <w:trPr>
          <w:trHeight w:val="70"/>
        </w:trPr>
        <w:tc>
          <w:tcPr>
            <w:tcW w:w="670" w:type="dxa"/>
            <w:gridSpan w:val="2"/>
          </w:tcPr>
          <w:p w14:paraId="51E1921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5.1.</w:t>
            </w:r>
          </w:p>
        </w:tc>
        <w:tc>
          <w:tcPr>
            <w:tcW w:w="3410" w:type="dxa"/>
          </w:tcPr>
          <w:p w14:paraId="55AF7E0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подготовке и проведении Вахты памяти ко Дню Великой Победы</w:t>
            </w:r>
          </w:p>
        </w:tc>
        <w:tc>
          <w:tcPr>
            <w:tcW w:w="1100" w:type="dxa"/>
          </w:tcPr>
          <w:p w14:paraId="48820F4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40902C7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7606DB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0010305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81A4C0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73E254CB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4CDBF17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2CCB447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  (по согласованию)</w:t>
            </w:r>
          </w:p>
        </w:tc>
        <w:tc>
          <w:tcPr>
            <w:tcW w:w="2090" w:type="dxa"/>
          </w:tcPr>
          <w:p w14:paraId="0D0E41B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 и развитие гражданско-патриотических качеств молодёжи</w:t>
            </w:r>
          </w:p>
        </w:tc>
      </w:tr>
      <w:tr w:rsidR="003D67E3" w:rsidRPr="00DA44A6" w14:paraId="01DA9765" w14:textId="77777777" w:rsidTr="00697B55">
        <w:trPr>
          <w:trHeight w:val="70"/>
        </w:trPr>
        <w:tc>
          <w:tcPr>
            <w:tcW w:w="670" w:type="dxa"/>
            <w:gridSpan w:val="2"/>
          </w:tcPr>
          <w:p w14:paraId="494C8EA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3410" w:type="dxa"/>
          </w:tcPr>
          <w:p w14:paraId="1909D0B9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встреч с</w:t>
            </w:r>
          </w:p>
          <w:p w14:paraId="28990F31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ветеранами Великой</w:t>
            </w:r>
          </w:p>
          <w:p w14:paraId="12E8974E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Отечественной войны,  </w:t>
            </w:r>
          </w:p>
          <w:p w14:paraId="00015046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Вооруженных Сил, </w:t>
            </w:r>
          </w:p>
          <w:p w14:paraId="4D71451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участниками локальных войн </w:t>
            </w:r>
          </w:p>
          <w:p w14:paraId="0D74CEB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 вооруженных конфликтов</w:t>
            </w:r>
          </w:p>
        </w:tc>
        <w:tc>
          <w:tcPr>
            <w:tcW w:w="1100" w:type="dxa"/>
          </w:tcPr>
          <w:p w14:paraId="552B02C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E16138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5FF9468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7914040E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FEC8AD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009645FA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2007375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4FE24B2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ДК, МБОУ "</w:t>
            </w:r>
            <w:r>
              <w:rPr>
                <w:sz w:val="18"/>
                <w:szCs w:val="18"/>
              </w:rPr>
              <w:t>Большеивановская</w:t>
            </w:r>
            <w:r w:rsidRPr="00DA44A6">
              <w:rPr>
                <w:sz w:val="18"/>
                <w:szCs w:val="18"/>
              </w:rPr>
              <w:t xml:space="preserve"> СОШ "</w:t>
            </w:r>
          </w:p>
          <w:p w14:paraId="376956D8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5F3565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2090" w:type="dxa"/>
          </w:tcPr>
          <w:p w14:paraId="1E81C37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Сохранение памяти о </w:t>
            </w:r>
          </w:p>
          <w:p w14:paraId="7334B28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народном подвиге в Великой</w:t>
            </w:r>
          </w:p>
          <w:p w14:paraId="47B0C58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Отечественной войне </w:t>
            </w:r>
          </w:p>
          <w:p w14:paraId="6396643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DA44A6">
                <w:rPr>
                  <w:sz w:val="18"/>
                  <w:szCs w:val="18"/>
                </w:rPr>
                <w:t>1945 г</w:t>
              </w:r>
            </w:smartTag>
            <w:r w:rsidRPr="00DA44A6">
              <w:rPr>
                <w:sz w:val="18"/>
                <w:szCs w:val="18"/>
              </w:rPr>
              <w:t xml:space="preserve">. </w:t>
            </w:r>
          </w:p>
          <w:p w14:paraId="1B909211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Формирование </w:t>
            </w:r>
          </w:p>
          <w:p w14:paraId="14404D1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чувства гордости</w:t>
            </w:r>
          </w:p>
        </w:tc>
      </w:tr>
      <w:tr w:rsidR="003D67E3" w:rsidRPr="00DA44A6" w14:paraId="3252A501" w14:textId="77777777" w:rsidTr="00697B55">
        <w:trPr>
          <w:trHeight w:val="1340"/>
        </w:trPr>
        <w:tc>
          <w:tcPr>
            <w:tcW w:w="670" w:type="dxa"/>
            <w:gridSpan w:val="2"/>
          </w:tcPr>
          <w:p w14:paraId="39EEB2F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5.3.</w:t>
            </w:r>
          </w:p>
        </w:tc>
        <w:tc>
          <w:tcPr>
            <w:tcW w:w="3410" w:type="dxa"/>
          </w:tcPr>
          <w:p w14:paraId="15548D32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мероприятиях, посвященных дню России</w:t>
            </w:r>
          </w:p>
        </w:tc>
        <w:tc>
          <w:tcPr>
            <w:tcW w:w="1100" w:type="dxa"/>
          </w:tcPr>
          <w:p w14:paraId="67B96B0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4F4B469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5E06D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5DC601D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0408F7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17CB6D5E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722F730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215CE97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 (по согласованию)</w:t>
            </w:r>
          </w:p>
        </w:tc>
        <w:tc>
          <w:tcPr>
            <w:tcW w:w="2090" w:type="dxa"/>
          </w:tcPr>
          <w:p w14:paraId="0475B2A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 и развитие гражданско-патриотических качеств молодёжи</w:t>
            </w:r>
          </w:p>
        </w:tc>
      </w:tr>
      <w:tr w:rsidR="003D67E3" w:rsidRPr="00DA44A6" w14:paraId="0760C503" w14:textId="77777777" w:rsidTr="00697B55">
        <w:tc>
          <w:tcPr>
            <w:tcW w:w="670" w:type="dxa"/>
            <w:gridSpan w:val="2"/>
          </w:tcPr>
          <w:p w14:paraId="2790DB0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3410" w:type="dxa"/>
          </w:tcPr>
          <w:p w14:paraId="7B2F4FD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Организация и проведение </w:t>
            </w:r>
          </w:p>
          <w:p w14:paraId="6116E310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научно-практических </w:t>
            </w:r>
          </w:p>
          <w:p w14:paraId="4611D5AC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конференций, семинаров и </w:t>
            </w:r>
          </w:p>
          <w:p w14:paraId="353F00CD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«круглых столов» по</w:t>
            </w:r>
          </w:p>
          <w:p w14:paraId="4D0E7FBB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гражданско-патриотическому </w:t>
            </w:r>
          </w:p>
          <w:p w14:paraId="4046F8CF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и духовно-нравственному </w:t>
            </w:r>
          </w:p>
          <w:p w14:paraId="7DC3E8CC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воспитанию молодежи</w:t>
            </w:r>
          </w:p>
        </w:tc>
        <w:tc>
          <w:tcPr>
            <w:tcW w:w="1100" w:type="dxa"/>
          </w:tcPr>
          <w:p w14:paraId="5FC6E4E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C474E7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069B584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0962BE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C1F18C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00067EA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14:paraId="1435D05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6F8592B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725B1F9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2090" w:type="dxa"/>
          </w:tcPr>
          <w:p w14:paraId="2CD7BDD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Формирование </w:t>
            </w:r>
          </w:p>
          <w:p w14:paraId="6B9AE72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морально-</w:t>
            </w:r>
          </w:p>
          <w:p w14:paraId="30A29B4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нравственных </w:t>
            </w:r>
          </w:p>
          <w:p w14:paraId="692C0A5F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ценностей, </w:t>
            </w:r>
          </w:p>
          <w:p w14:paraId="5996C9F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патриотизма, </w:t>
            </w:r>
          </w:p>
          <w:p w14:paraId="08CEA7F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гражданственности и </w:t>
            </w:r>
          </w:p>
          <w:p w14:paraId="7B0EF1D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чувства гордости</w:t>
            </w:r>
          </w:p>
        </w:tc>
      </w:tr>
      <w:tr w:rsidR="003D67E3" w:rsidRPr="00DA44A6" w14:paraId="53184825" w14:textId="77777777" w:rsidTr="00697B55">
        <w:tc>
          <w:tcPr>
            <w:tcW w:w="4080" w:type="dxa"/>
            <w:gridSpan w:val="3"/>
          </w:tcPr>
          <w:p w14:paraId="2672B9F7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V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</w:tcPr>
          <w:p w14:paraId="1A55033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4A68F73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37E11FE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52926EE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14:paraId="56B4BF3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14:paraId="6F19CA59" w14:textId="77777777" w:rsidR="003D67E3" w:rsidRPr="00DA44A6" w:rsidRDefault="003D67E3" w:rsidP="00697B55">
            <w:pPr>
              <w:tabs>
                <w:tab w:val="left" w:pos="2276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4070" w:type="dxa"/>
            <w:gridSpan w:val="2"/>
          </w:tcPr>
          <w:p w14:paraId="4B7498D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552CF46E" w14:textId="77777777" w:rsidTr="00697B55">
        <w:tc>
          <w:tcPr>
            <w:tcW w:w="4080" w:type="dxa"/>
            <w:gridSpan w:val="3"/>
          </w:tcPr>
          <w:p w14:paraId="65949DB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i/>
                <w:sz w:val="18"/>
                <w:szCs w:val="18"/>
              </w:rPr>
              <w:t>Итого по программе</w:t>
            </w:r>
          </w:p>
        </w:tc>
        <w:tc>
          <w:tcPr>
            <w:tcW w:w="1100" w:type="dxa"/>
          </w:tcPr>
          <w:p w14:paraId="11725882" w14:textId="1ABAE1AA" w:rsidR="003D67E3" w:rsidRPr="00DA44A6" w:rsidRDefault="003D67E3" w:rsidP="00E83983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C2176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6ABA3875" w14:textId="764613CB" w:rsidR="003D67E3" w:rsidRPr="00DA44A6" w:rsidRDefault="003D67E3" w:rsidP="00E83983">
            <w:pPr>
              <w:tabs>
                <w:tab w:val="left" w:pos="2532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2176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0514DA6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</w:tcPr>
          <w:p w14:paraId="0C0BDC4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080" w:type="dxa"/>
          </w:tcPr>
          <w:p w14:paraId="3E0EDD2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14:paraId="5B47B61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Большеивановского</w:t>
            </w:r>
            <w:r w:rsidRPr="00DA44A6">
              <w:rPr>
                <w:sz w:val="18"/>
                <w:szCs w:val="18"/>
              </w:rPr>
              <w:t xml:space="preserve">с.п. </w:t>
            </w:r>
          </w:p>
        </w:tc>
        <w:tc>
          <w:tcPr>
            <w:tcW w:w="4070" w:type="dxa"/>
            <w:gridSpan w:val="2"/>
          </w:tcPr>
          <w:p w14:paraId="6921EA7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A9FCF3" w14:textId="77777777" w:rsidR="003D67E3" w:rsidRDefault="003D67E3" w:rsidP="003D67E3">
      <w:pPr>
        <w:contextualSpacing/>
        <w:jc w:val="right"/>
        <w:sectPr w:rsidR="003D67E3" w:rsidSect="005B038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C59B9B6" w14:textId="77777777" w:rsidR="003D67E3" w:rsidRDefault="003D67E3" w:rsidP="003D67E3"/>
    <w:p w14:paraId="4936673D" w14:textId="77777777" w:rsidR="003D67E3" w:rsidRDefault="003D67E3" w:rsidP="00F92ECE">
      <w:pPr>
        <w:jc w:val="right"/>
        <w:rPr>
          <w:sz w:val="24"/>
          <w:szCs w:val="24"/>
        </w:rPr>
      </w:pPr>
    </w:p>
    <w:p w14:paraId="47236D32" w14:textId="77777777" w:rsidR="00812578" w:rsidRDefault="00812578" w:rsidP="00F92ECE">
      <w:pPr>
        <w:jc w:val="right"/>
      </w:pPr>
    </w:p>
    <w:sectPr w:rsidR="00812578" w:rsidSect="0097210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 w15:restartNumberingAfterBreak="0">
    <w:nsid w:val="0C4B478E"/>
    <w:multiLevelType w:val="hybridMultilevel"/>
    <w:tmpl w:val="A2401504"/>
    <w:lvl w:ilvl="0" w:tplc="390CD7C8">
      <w:start w:val="1"/>
      <w:numFmt w:val="decimal"/>
      <w:lvlText w:val="%1."/>
      <w:lvlJc w:val="left"/>
      <w:pPr>
        <w:ind w:left="88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15226B59"/>
    <w:multiLevelType w:val="hybridMultilevel"/>
    <w:tmpl w:val="F86E4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76E4C"/>
    <w:multiLevelType w:val="hybridMultilevel"/>
    <w:tmpl w:val="A6B4F872"/>
    <w:lvl w:ilvl="0" w:tplc="0B981700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 w15:restartNumberingAfterBreak="0">
    <w:nsid w:val="3F3230E5"/>
    <w:multiLevelType w:val="hybridMultilevel"/>
    <w:tmpl w:val="83CE1344"/>
    <w:lvl w:ilvl="0" w:tplc="04190009">
      <w:start w:val="1"/>
      <w:numFmt w:val="bullet"/>
      <w:lvlText w:val=""/>
      <w:lvlJc w:val="left"/>
      <w:pPr>
        <w:ind w:left="10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4" w15:restartNumberingAfterBreak="0">
    <w:nsid w:val="47C92102"/>
    <w:multiLevelType w:val="hybridMultilevel"/>
    <w:tmpl w:val="87425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C30B1"/>
    <w:rsid w:val="000C5B59"/>
    <w:rsid w:val="000D2986"/>
    <w:rsid w:val="000D5019"/>
    <w:rsid w:val="000E57FB"/>
    <w:rsid w:val="000F0419"/>
    <w:rsid w:val="001209B9"/>
    <w:rsid w:val="001438A8"/>
    <w:rsid w:val="00150864"/>
    <w:rsid w:val="001558AE"/>
    <w:rsid w:val="001719DF"/>
    <w:rsid w:val="00184F5C"/>
    <w:rsid w:val="00185DDD"/>
    <w:rsid w:val="001935E9"/>
    <w:rsid w:val="001A053F"/>
    <w:rsid w:val="001F35CD"/>
    <w:rsid w:val="0020721B"/>
    <w:rsid w:val="0023731C"/>
    <w:rsid w:val="00251824"/>
    <w:rsid w:val="0025724C"/>
    <w:rsid w:val="0025782C"/>
    <w:rsid w:val="00273CE0"/>
    <w:rsid w:val="00284712"/>
    <w:rsid w:val="00286D6A"/>
    <w:rsid w:val="002A189B"/>
    <w:rsid w:val="002C53C6"/>
    <w:rsid w:val="002C70D9"/>
    <w:rsid w:val="002D0033"/>
    <w:rsid w:val="002F754F"/>
    <w:rsid w:val="00306392"/>
    <w:rsid w:val="003414D2"/>
    <w:rsid w:val="00397688"/>
    <w:rsid w:val="003A4792"/>
    <w:rsid w:val="003D67E3"/>
    <w:rsid w:val="004073A2"/>
    <w:rsid w:val="0041466C"/>
    <w:rsid w:val="00420295"/>
    <w:rsid w:val="00420C48"/>
    <w:rsid w:val="00441516"/>
    <w:rsid w:val="004536D9"/>
    <w:rsid w:val="0046649F"/>
    <w:rsid w:val="004A051B"/>
    <w:rsid w:val="004B0948"/>
    <w:rsid w:val="004C221D"/>
    <w:rsid w:val="004D7E02"/>
    <w:rsid w:val="00525D39"/>
    <w:rsid w:val="0052644F"/>
    <w:rsid w:val="005265CA"/>
    <w:rsid w:val="005306CD"/>
    <w:rsid w:val="00534802"/>
    <w:rsid w:val="005744A7"/>
    <w:rsid w:val="005A0570"/>
    <w:rsid w:val="005B3D5D"/>
    <w:rsid w:val="00601C6E"/>
    <w:rsid w:val="00602C16"/>
    <w:rsid w:val="006347F9"/>
    <w:rsid w:val="006429C2"/>
    <w:rsid w:val="00650550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713135"/>
    <w:rsid w:val="00734AE2"/>
    <w:rsid w:val="00752A87"/>
    <w:rsid w:val="00756450"/>
    <w:rsid w:val="00764A42"/>
    <w:rsid w:val="00766EDC"/>
    <w:rsid w:val="00790AC2"/>
    <w:rsid w:val="00795B8D"/>
    <w:rsid w:val="007A4811"/>
    <w:rsid w:val="007C797D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6116E"/>
    <w:rsid w:val="00862D2C"/>
    <w:rsid w:val="008B3FA5"/>
    <w:rsid w:val="008D0F9A"/>
    <w:rsid w:val="00902A8B"/>
    <w:rsid w:val="00903B21"/>
    <w:rsid w:val="00903C5A"/>
    <w:rsid w:val="009073C0"/>
    <w:rsid w:val="009226E2"/>
    <w:rsid w:val="0094333D"/>
    <w:rsid w:val="0096446D"/>
    <w:rsid w:val="0097210A"/>
    <w:rsid w:val="00987837"/>
    <w:rsid w:val="0099262E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37FF7"/>
    <w:rsid w:val="00A41061"/>
    <w:rsid w:val="00A600CD"/>
    <w:rsid w:val="00A74FE3"/>
    <w:rsid w:val="00A9010D"/>
    <w:rsid w:val="00A95096"/>
    <w:rsid w:val="00AA3896"/>
    <w:rsid w:val="00AA57C0"/>
    <w:rsid w:val="00AB6546"/>
    <w:rsid w:val="00AE72C4"/>
    <w:rsid w:val="00B027DA"/>
    <w:rsid w:val="00B16790"/>
    <w:rsid w:val="00B4056D"/>
    <w:rsid w:val="00B44B7B"/>
    <w:rsid w:val="00B456FE"/>
    <w:rsid w:val="00B64D13"/>
    <w:rsid w:val="00B7027A"/>
    <w:rsid w:val="00B7447A"/>
    <w:rsid w:val="00B83041"/>
    <w:rsid w:val="00B9275A"/>
    <w:rsid w:val="00B95126"/>
    <w:rsid w:val="00BB46F9"/>
    <w:rsid w:val="00BD3F17"/>
    <w:rsid w:val="00BD62C0"/>
    <w:rsid w:val="00BE7E05"/>
    <w:rsid w:val="00BF4E02"/>
    <w:rsid w:val="00C20A8C"/>
    <w:rsid w:val="00C21761"/>
    <w:rsid w:val="00C27F14"/>
    <w:rsid w:val="00C36B49"/>
    <w:rsid w:val="00C37D7D"/>
    <w:rsid w:val="00C45F5F"/>
    <w:rsid w:val="00C50099"/>
    <w:rsid w:val="00C50C22"/>
    <w:rsid w:val="00C51657"/>
    <w:rsid w:val="00C90E7D"/>
    <w:rsid w:val="00CA15A3"/>
    <w:rsid w:val="00CF0C51"/>
    <w:rsid w:val="00D3603C"/>
    <w:rsid w:val="00D50A8E"/>
    <w:rsid w:val="00D554E3"/>
    <w:rsid w:val="00D67B8A"/>
    <w:rsid w:val="00D84068"/>
    <w:rsid w:val="00D95E26"/>
    <w:rsid w:val="00DB1558"/>
    <w:rsid w:val="00DB7B0A"/>
    <w:rsid w:val="00DC6FA9"/>
    <w:rsid w:val="00DD23DF"/>
    <w:rsid w:val="00E0253C"/>
    <w:rsid w:val="00E03004"/>
    <w:rsid w:val="00E202B0"/>
    <w:rsid w:val="00E425CA"/>
    <w:rsid w:val="00E55926"/>
    <w:rsid w:val="00E6170D"/>
    <w:rsid w:val="00E650BC"/>
    <w:rsid w:val="00E657AF"/>
    <w:rsid w:val="00E65D4F"/>
    <w:rsid w:val="00E81C25"/>
    <w:rsid w:val="00E83983"/>
    <w:rsid w:val="00E94D25"/>
    <w:rsid w:val="00EA1BCA"/>
    <w:rsid w:val="00ED5D0E"/>
    <w:rsid w:val="00F036B9"/>
    <w:rsid w:val="00F143BD"/>
    <w:rsid w:val="00F43A84"/>
    <w:rsid w:val="00F469BF"/>
    <w:rsid w:val="00F53DF8"/>
    <w:rsid w:val="00F715BB"/>
    <w:rsid w:val="00F72E15"/>
    <w:rsid w:val="00F811F4"/>
    <w:rsid w:val="00F87497"/>
    <w:rsid w:val="00F90D4A"/>
    <w:rsid w:val="00F92ECE"/>
    <w:rsid w:val="00FD236B"/>
    <w:rsid w:val="00FD3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8E27C0"/>
  <w15:docId w15:val="{6609C9F9-5C21-4E11-A28F-CAD75EAF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paragraph" w:styleId="a7">
    <w:name w:val="Normal (Web)"/>
    <w:basedOn w:val="a"/>
    <w:rsid w:val="003D67E3"/>
    <w:pPr>
      <w:widowControl/>
      <w:autoSpaceDE/>
      <w:autoSpaceDN/>
      <w:adjustRightInd/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a8">
    <w:name w:val="List Paragraph"/>
    <w:basedOn w:val="a"/>
    <w:qFormat/>
    <w:rsid w:val="003D67E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western">
    <w:name w:val="western"/>
    <w:basedOn w:val="a"/>
    <w:rsid w:val="003D67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3795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Irina</cp:lastModifiedBy>
  <cp:revision>4</cp:revision>
  <cp:lastPrinted>2022-11-14T11:38:00Z</cp:lastPrinted>
  <dcterms:created xsi:type="dcterms:W3CDTF">2025-11-14T16:46:00Z</dcterms:created>
  <dcterms:modified xsi:type="dcterms:W3CDTF">2025-11-14T16:50:00Z</dcterms:modified>
</cp:coreProperties>
</file>